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Dax-Regular" w:hAnsi="Dax-Regular"/>
          <w:b/>
          <w:bCs/>
          <w:color w:val="C00000"/>
          <w:sz w:val="28"/>
          <w:szCs w:val="28"/>
        </w:rPr>
        <w:id w:val="1123657372"/>
        <w:lock w:val="contentLocked"/>
        <w:placeholder>
          <w:docPart w:val="DefaultPlaceholder_1082065158"/>
        </w:placeholder>
        <w:group/>
      </w:sdtPr>
      <w:sdtEndPr>
        <w:rPr>
          <w:color w:val="008000"/>
          <w:sz w:val="22"/>
          <w:szCs w:val="22"/>
        </w:rPr>
      </w:sdtEndPr>
      <w:sdtContent>
        <w:p w:rsidR="000B7BFD" w:rsidRDefault="00715A41">
          <w:pPr>
            <w:rPr>
              <w:rFonts w:ascii="Dax-Regular" w:hAnsi="Dax-Regular"/>
              <w:b/>
              <w:bCs/>
              <w:color w:val="C00000"/>
              <w:sz w:val="28"/>
              <w:szCs w:val="28"/>
            </w:rPr>
          </w:pPr>
          <w:r>
            <w:rPr>
              <w:rFonts w:ascii="Dax-Regular" w:hAnsi="Dax-Regular"/>
              <w:b/>
              <w:bCs/>
              <w:noProof/>
              <w:color w:val="C00000"/>
              <w:sz w:val="28"/>
              <w:szCs w:val="28"/>
            </w:rPr>
            <w:drawing>
              <wp:anchor distT="0" distB="0" distL="114300" distR="114300" simplePos="0" relativeHeight="251658238" behindDoc="0" locked="0" layoutInCell="1" allowOverlap="1" wp14:anchorId="0FD1B06B" wp14:editId="7A69A513">
                <wp:simplePos x="0" y="0"/>
                <wp:positionH relativeFrom="column">
                  <wp:posOffset>-485775</wp:posOffset>
                </wp:positionH>
                <wp:positionV relativeFrom="paragraph">
                  <wp:posOffset>-570865</wp:posOffset>
                </wp:positionV>
                <wp:extent cx="7619711" cy="1171575"/>
                <wp:effectExtent l="0" t="0" r="63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hda cfbt logo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711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B7BFD" w:rsidRDefault="00715A41">
          <w:pPr>
            <w:rPr>
              <w:rFonts w:ascii="Dax-Regular" w:hAnsi="Dax-Regular"/>
              <w:b/>
              <w:bCs/>
              <w:color w:val="C00000"/>
              <w:sz w:val="28"/>
              <w:szCs w:val="28"/>
            </w:rPr>
          </w:pPr>
          <w:r>
            <w:rPr>
              <w:rFonts w:ascii="Dax-Regular" w:hAnsi="Dax-Regular"/>
              <w:b/>
              <w:bCs/>
              <w:noProof/>
              <w:color w:val="C0000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3" behindDoc="0" locked="0" layoutInCell="1" allowOverlap="1" wp14:anchorId="41EED08C" wp14:editId="01C37470">
                    <wp:simplePos x="0" y="0"/>
                    <wp:positionH relativeFrom="column">
                      <wp:posOffset>-485775</wp:posOffset>
                    </wp:positionH>
                    <wp:positionV relativeFrom="paragraph">
                      <wp:posOffset>81280</wp:posOffset>
                    </wp:positionV>
                    <wp:extent cx="7628890" cy="9753600"/>
                    <wp:effectExtent l="0" t="0" r="0" b="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28890" cy="9753600"/>
                            </a:xfrm>
                            <a:prstGeom prst="rect">
                              <a:avLst/>
                            </a:prstGeom>
                            <a:solidFill>
                              <a:srgbClr val="95B91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-38.25pt;margin-top:6.4pt;width:600.7pt;height:76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" fillcolor="#95b912" stroked="f" strokeweight="2pt"/>
                </w:pict>
              </mc:Fallback>
            </mc:AlternateContent>
          </w:r>
        </w:p>
        <w:p w:rsidR="000B7BFD" w:rsidRDefault="00715A41">
          <w:pPr>
            <w:rPr>
              <w:rFonts w:ascii="Dax-Regular" w:hAnsi="Dax-Regular"/>
              <w:b/>
              <w:bCs/>
              <w:color w:val="C00000"/>
              <w:sz w:val="28"/>
              <w:szCs w:val="28"/>
            </w:rPr>
          </w:pPr>
          <w:r>
            <w:rPr>
              <w:rFonts w:ascii="Dax-Regular" w:hAnsi="Dax-Regular"/>
              <w:b/>
              <w:bCs/>
              <w:noProof/>
              <w:color w:val="C0000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2569D8A" wp14:editId="0FE6A176">
                    <wp:simplePos x="0" y="0"/>
                    <wp:positionH relativeFrom="column">
                      <wp:posOffset>-485775</wp:posOffset>
                    </wp:positionH>
                    <wp:positionV relativeFrom="paragraph">
                      <wp:posOffset>5684520</wp:posOffset>
                    </wp:positionV>
                    <wp:extent cx="7620000" cy="2352675"/>
                    <wp:effectExtent l="0" t="0" r="0" b="9525"/>
                    <wp:wrapNone/>
                    <wp:docPr id="9" name="Wav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20000" cy="2352675"/>
                            </a:xfrm>
                            <a:prstGeom prst="wav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Wave 9" o:spid="_x0000_s1026" type="#_x0000_t64" style="position:absolute;margin-left:-38.25pt;margin-top:447.6pt;width:600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" adj="2700" fillcolor="white [3212]" stroked="f" strokeweight="2pt"/>
                </w:pict>
              </mc:Fallback>
            </mc:AlternateContent>
          </w:r>
          <w:r w:rsidR="003E0208" w:rsidRPr="003E0208">
            <w:rPr>
              <w:rFonts w:ascii="Dax-Regular" w:hAnsi="Dax-Regular"/>
              <w:b/>
              <w:bCs/>
              <w:noProof/>
              <w:color w:val="C0000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DCCECAF" wp14:editId="59A0AD9F">
                    <wp:simplePos x="0" y="0"/>
                    <wp:positionH relativeFrom="column">
                      <wp:posOffset>-483870</wp:posOffset>
                    </wp:positionH>
                    <wp:positionV relativeFrom="paragraph">
                      <wp:posOffset>6423025</wp:posOffset>
                    </wp:positionV>
                    <wp:extent cx="7629099" cy="140398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9099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A41" w:rsidRDefault="00715A41" w:rsidP="00715A41">
                                <w:pPr>
                                  <w:spacing w:before="120" w:after="120"/>
                                  <w:ind w:left="1267"/>
                                  <w:rPr>
                                    <w:rFonts w:ascii="Dax-Regular" w:hAnsi="Dax-Regular"/>
                                    <w:b/>
                                    <w:bCs/>
                                    <w:color w:val="008000"/>
                                    <w:sz w:val="36"/>
                                    <w:szCs w:val="36"/>
                                  </w:rPr>
                                </w:pPr>
                                <w:r w:rsidRPr="008C5981">
                                  <w:rPr>
                                    <w:rFonts w:ascii="Dax-Regular" w:hAnsi="Dax-Regular"/>
                                    <w:b/>
                                    <w:bCs/>
                                    <w:color w:val="008000"/>
                                    <w:sz w:val="36"/>
                                    <w:szCs w:val="36"/>
                                  </w:rPr>
                                  <w:t xml:space="preserve">REGISTRATION FOR INSPECTION IN DUBAI </w:t>
                                </w:r>
                              </w:p>
                              <w:p w:rsidR="00715A41" w:rsidRPr="00715A41" w:rsidRDefault="00715A41" w:rsidP="00715A41">
                                <w:pPr>
                                  <w:spacing w:before="120" w:after="120"/>
                                  <w:ind w:left="1267"/>
                                  <w:rPr>
                                    <w:rFonts w:ascii="Dax-Regular" w:hAnsi="Dax-Regular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715A41">
                                  <w:rPr>
                                    <w:rFonts w:ascii="Dax-Regular" w:hAnsi="Dax-Regular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AS A BRITISH SCHOOL OVERSEAS (BSO)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8.1pt;margin-top:505.75pt;width:600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" filled="f" stroked="f">
                    <v:textbox style="mso-fit-shape-to-text:t">
                      <w:txbxContent>
                        <w:p w:rsidR="00715A41" w:rsidRDefault="00715A41" w:rsidP="00715A41">
                          <w:pPr>
                            <w:spacing w:before="120" w:after="120"/>
                            <w:ind w:left="1267"/>
                            <w:rPr>
                              <w:rFonts w:ascii="Dax-Regular" w:hAnsi="Dax-Regular"/>
                              <w:b/>
                              <w:bCs/>
                              <w:color w:val="008000"/>
                              <w:sz w:val="36"/>
                              <w:szCs w:val="36"/>
                            </w:rPr>
                          </w:pPr>
                          <w:r w:rsidRPr="008C5981">
                            <w:rPr>
                              <w:rFonts w:ascii="Dax-Regular" w:hAnsi="Dax-Regular"/>
                              <w:b/>
                              <w:bCs/>
                              <w:color w:val="008000"/>
                              <w:sz w:val="36"/>
                              <w:szCs w:val="36"/>
                            </w:rPr>
                            <w:t xml:space="preserve">REGISTRATION FOR INSPECTION IN DUBAI </w:t>
                          </w:r>
                        </w:p>
                        <w:p w:rsidR="00715A41" w:rsidRPr="00715A41" w:rsidRDefault="00715A41" w:rsidP="00715A41">
                          <w:pPr>
                            <w:spacing w:before="120" w:after="120"/>
                            <w:ind w:left="1267"/>
                            <w:rPr>
                              <w:rFonts w:ascii="Dax-Regular" w:hAnsi="Dax-Regular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715A41">
                            <w:rPr>
                              <w:rFonts w:ascii="Dax-Regular" w:hAnsi="Dax-Regular"/>
                              <w:b/>
                              <w:bCs/>
                              <w:sz w:val="44"/>
                              <w:szCs w:val="44"/>
                            </w:rPr>
                            <w:t>AS A BRITISH SCHOOL OVERSEAS (BSO)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B7BFD">
            <w:rPr>
              <w:rFonts w:ascii="Dax-Regular" w:hAnsi="Dax-Regular"/>
              <w:b/>
              <w:bCs/>
              <w:color w:val="C00000"/>
              <w:sz w:val="28"/>
              <w:szCs w:val="28"/>
            </w:rPr>
            <w:br w:type="page"/>
          </w:r>
        </w:p>
        <w:p w:rsidR="00715A41" w:rsidRPr="00715A41" w:rsidRDefault="00715A41" w:rsidP="004034F3">
          <w:pPr>
            <w:pStyle w:val="Heading1"/>
            <w:spacing w:before="120" w:line="360" w:lineRule="auto"/>
            <w:rPr>
              <w:color w:val="008000"/>
            </w:rPr>
          </w:pPr>
          <w:r w:rsidRPr="00715A41">
            <w:rPr>
              <w:color w:val="008000"/>
            </w:rPr>
            <w:lastRenderedPageBreak/>
            <w:t>Registration for Inspection in Dubai as a British School Overseas (BSO)</w:t>
          </w:r>
        </w:p>
        <w:p w:rsidR="001E08BC" w:rsidRPr="004034F3" w:rsidRDefault="001E08BC" w:rsidP="001E08BC">
          <w:pPr>
            <w:spacing w:before="120" w:after="120" w:line="360" w:lineRule="auto"/>
            <w:jc w:val="both"/>
            <w:rPr>
              <w:rFonts w:ascii="Dax-Regular" w:hAnsi="Dax-Regular"/>
            </w:rPr>
          </w:pPr>
          <w:r w:rsidRPr="004034F3">
            <w:rPr>
              <w:rFonts w:ascii="Dax-Regular" w:hAnsi="Dax-Regular"/>
            </w:rPr>
            <w:t xml:space="preserve">Following the announcement by Dubai’s Knowledge and Human Development Authority (KHDA) of an agreement with the UK Department of Education (DfE) </w:t>
          </w:r>
        </w:p>
        <w:p w:rsidR="00715A41" w:rsidRPr="004034F3" w:rsidRDefault="001E08BC" w:rsidP="001E08BC">
          <w:pPr>
            <w:spacing w:before="120" w:after="120" w:line="360" w:lineRule="auto"/>
            <w:jc w:val="both"/>
            <w:rPr>
              <w:rFonts w:ascii="Dax-Regular" w:hAnsi="Dax-Regular"/>
            </w:rPr>
          </w:pPr>
          <w:r w:rsidRPr="004034F3">
            <w:rPr>
              <w:rFonts w:ascii="Dax-Regular" w:hAnsi="Dax-Regular"/>
            </w:rPr>
            <w:t>to deliver British Schools Overseas (BSO) inspections in strategic co-operation with CfBT Education Trust, British schools in Dubai may apply for a combined BSO/DSIB Inspection.</w:t>
          </w:r>
        </w:p>
        <w:p w:rsidR="00715A41" w:rsidRPr="004034F3" w:rsidRDefault="00715A41" w:rsidP="004034F3">
          <w:pPr>
            <w:spacing w:before="120" w:after="120" w:line="360" w:lineRule="auto"/>
            <w:jc w:val="both"/>
            <w:rPr>
              <w:rFonts w:ascii="Dax-Regular" w:hAnsi="Dax-Regular"/>
              <w:b/>
              <w:bCs/>
              <w:color w:val="008000"/>
            </w:rPr>
          </w:pPr>
          <w:r w:rsidRPr="004034F3">
            <w:rPr>
              <w:rFonts w:ascii="Dax-Regular" w:hAnsi="Dax-Regular"/>
              <w:b/>
              <w:bCs/>
              <w:color w:val="008000"/>
            </w:rPr>
            <w:t>This application form is one part of the registration process.</w:t>
          </w:r>
        </w:p>
        <w:p w:rsidR="00715A41" w:rsidRPr="004034F3" w:rsidRDefault="00715A41" w:rsidP="004034F3">
          <w:pPr>
            <w:spacing w:before="120" w:after="120" w:line="360" w:lineRule="auto"/>
            <w:jc w:val="both"/>
            <w:rPr>
              <w:rFonts w:ascii="Dax-Regular" w:hAnsi="Dax-Regular"/>
            </w:rPr>
          </w:pPr>
        </w:p>
        <w:p w:rsidR="00715A41" w:rsidRPr="004034F3" w:rsidRDefault="00715A41" w:rsidP="004034F3">
          <w:pPr>
            <w:spacing w:before="120" w:after="120" w:line="360" w:lineRule="auto"/>
            <w:jc w:val="both"/>
            <w:rPr>
              <w:rFonts w:ascii="Dax-Regular" w:hAnsi="Dax-Regular"/>
              <w:b/>
              <w:bCs/>
            </w:rPr>
          </w:pPr>
          <w:r w:rsidRPr="004034F3">
            <w:rPr>
              <w:rFonts w:ascii="Dax-Regular" w:hAnsi="Dax-Regular"/>
              <w:b/>
              <w:bCs/>
            </w:rPr>
            <w:t>Name of school</w:t>
          </w:r>
        </w:p>
        <w:p w:rsidR="00715A41" w:rsidRPr="004034F3" w:rsidRDefault="00715A41" w:rsidP="004034F3">
          <w:pPr>
            <w:spacing w:before="120" w:after="120" w:line="360" w:lineRule="auto"/>
            <w:jc w:val="both"/>
            <w:rPr>
              <w:rFonts w:ascii="Dax-Regular" w:hAnsi="Dax-Regular"/>
              <w:b/>
              <w:bCs/>
              <w:color w:val="008000"/>
            </w:rPr>
          </w:pPr>
          <w:r w:rsidRPr="004034F3">
            <w:rPr>
              <w:rFonts w:ascii="Dax-Regular" w:hAnsi="Dax-Regular"/>
              <w:b/>
              <w:bCs/>
              <w:color w:val="008000"/>
            </w:rPr>
            <w:t>Type here</w:t>
          </w:r>
        </w:p>
      </w:sdtContent>
    </w:sdt>
    <w:p w:rsidR="00715A41" w:rsidRPr="004034F3" w:rsidRDefault="00715A41" w:rsidP="004034F3">
      <w:pPr>
        <w:pBdr>
          <w:bottom w:val="single" w:sz="4" w:space="1" w:color="auto"/>
        </w:pBdr>
        <w:spacing w:before="120" w:after="120" w:line="360" w:lineRule="auto"/>
        <w:jc w:val="both"/>
        <w:rPr>
          <w:rFonts w:ascii="Dax-Regular" w:hAnsi="Dax-Regular"/>
        </w:rPr>
      </w:pPr>
    </w:p>
    <w:p w:rsidR="00715A41" w:rsidRPr="004034F3" w:rsidRDefault="00715A41" w:rsidP="004034F3">
      <w:pPr>
        <w:spacing w:before="120" w:after="120" w:line="360" w:lineRule="auto"/>
        <w:jc w:val="both"/>
        <w:rPr>
          <w:rFonts w:ascii="Dax-Regular" w:hAnsi="Dax-Regular"/>
        </w:rPr>
      </w:pPr>
    </w:p>
    <w:sdt>
      <w:sdtPr>
        <w:rPr>
          <w:rFonts w:ascii="Dax-Regular" w:hAnsi="Dax-Regular"/>
          <w:b/>
          <w:bCs/>
        </w:rPr>
        <w:id w:val="40020490"/>
        <w:lock w:val="contentLocked"/>
        <w:placeholder>
          <w:docPart w:val="DefaultPlaceholder_1082065158"/>
        </w:placeholder>
        <w:group/>
      </w:sdtPr>
      <w:sdtEndPr>
        <w:rPr>
          <w:color w:val="008000"/>
        </w:rPr>
      </w:sdtEndPr>
      <w:sdtContent>
        <w:p w:rsidR="00715A41" w:rsidRPr="004034F3" w:rsidRDefault="00715A41" w:rsidP="004034F3">
          <w:pPr>
            <w:spacing w:before="120" w:after="120" w:line="360" w:lineRule="auto"/>
            <w:jc w:val="both"/>
            <w:rPr>
              <w:rFonts w:ascii="Dax-Regular" w:hAnsi="Dax-Regular"/>
              <w:b/>
              <w:bCs/>
            </w:rPr>
          </w:pPr>
          <w:r w:rsidRPr="004034F3">
            <w:rPr>
              <w:rFonts w:ascii="Dax-Regular" w:hAnsi="Dax-Regular"/>
              <w:b/>
              <w:bCs/>
            </w:rPr>
            <w:t>Address</w:t>
          </w:r>
        </w:p>
        <w:p w:rsidR="00715A41" w:rsidRPr="004034F3" w:rsidRDefault="00715A41" w:rsidP="004034F3">
          <w:pPr>
            <w:spacing w:before="120" w:after="120" w:line="360" w:lineRule="auto"/>
            <w:jc w:val="both"/>
            <w:rPr>
              <w:rFonts w:ascii="Dax-Regular" w:hAnsi="Dax-Regular"/>
              <w:b/>
              <w:bCs/>
              <w:color w:val="008000"/>
            </w:rPr>
          </w:pPr>
          <w:r w:rsidRPr="004034F3">
            <w:rPr>
              <w:rFonts w:ascii="Dax-Regular" w:hAnsi="Dax-Regular"/>
              <w:b/>
              <w:bCs/>
              <w:color w:val="008000"/>
            </w:rPr>
            <w:t>Type here</w:t>
          </w:r>
        </w:p>
      </w:sdtContent>
    </w:sdt>
    <w:p w:rsidR="00715A41" w:rsidRPr="004034F3" w:rsidRDefault="00715A41" w:rsidP="004034F3">
      <w:pPr>
        <w:pBdr>
          <w:bottom w:val="single" w:sz="4" w:space="1" w:color="auto"/>
        </w:pBdr>
        <w:spacing w:before="120" w:after="120" w:line="360" w:lineRule="auto"/>
        <w:jc w:val="both"/>
        <w:rPr>
          <w:rFonts w:ascii="Dax-Regular" w:hAnsi="Dax-Regular"/>
        </w:rPr>
      </w:pPr>
    </w:p>
    <w:p w:rsidR="00715A41" w:rsidRPr="004034F3" w:rsidRDefault="00715A41" w:rsidP="004034F3">
      <w:pPr>
        <w:spacing w:before="120" w:after="120" w:line="360" w:lineRule="auto"/>
        <w:jc w:val="both"/>
        <w:rPr>
          <w:rFonts w:ascii="Dax-Regular" w:hAnsi="Dax-Regular"/>
        </w:rPr>
      </w:pPr>
    </w:p>
    <w:sdt>
      <w:sdtPr>
        <w:rPr>
          <w:rFonts w:ascii="Dax-Regular" w:hAnsi="Dax-Regular"/>
          <w:b/>
          <w:bCs/>
        </w:rPr>
        <w:id w:val="1145543778"/>
        <w:lock w:val="contentLocked"/>
        <w:placeholder>
          <w:docPart w:val="DefaultPlaceholder_1082065158"/>
        </w:placeholder>
        <w:group/>
      </w:sdtPr>
      <w:sdtEndPr>
        <w:rPr>
          <w:color w:val="008000"/>
        </w:rPr>
      </w:sdtEndPr>
      <w:sdtContent>
        <w:p w:rsidR="00715A41" w:rsidRPr="004034F3" w:rsidRDefault="00715A41" w:rsidP="004034F3">
          <w:pPr>
            <w:spacing w:before="120" w:after="120" w:line="360" w:lineRule="auto"/>
            <w:jc w:val="both"/>
            <w:rPr>
              <w:rFonts w:ascii="Dax-Regular" w:hAnsi="Dax-Regular"/>
              <w:b/>
              <w:bCs/>
            </w:rPr>
          </w:pPr>
          <w:r w:rsidRPr="004034F3">
            <w:rPr>
              <w:rFonts w:ascii="Dax-Regular" w:hAnsi="Dax-Regular"/>
              <w:b/>
              <w:bCs/>
            </w:rPr>
            <w:t>Contact Details</w:t>
          </w:r>
        </w:p>
        <w:p w:rsidR="00715A41" w:rsidRPr="004034F3" w:rsidRDefault="00715A41" w:rsidP="004034F3">
          <w:pPr>
            <w:spacing w:before="120" w:after="120" w:line="360" w:lineRule="auto"/>
            <w:jc w:val="both"/>
            <w:rPr>
              <w:rFonts w:ascii="Dax-Regular" w:hAnsi="Dax-Regular"/>
              <w:b/>
              <w:bCs/>
              <w:color w:val="008000"/>
            </w:rPr>
          </w:pPr>
          <w:r w:rsidRPr="004034F3">
            <w:rPr>
              <w:rFonts w:ascii="Dax-Regular" w:hAnsi="Dax-Regular"/>
              <w:b/>
              <w:bCs/>
              <w:color w:val="008000"/>
            </w:rPr>
            <w:t>Type here</w:t>
          </w:r>
        </w:p>
      </w:sdtContent>
    </w:sdt>
    <w:p w:rsidR="00715A41" w:rsidRDefault="00715A41" w:rsidP="00715A41">
      <w:pPr>
        <w:pBdr>
          <w:bottom w:val="single" w:sz="4" w:space="1" w:color="auto"/>
        </w:pBdr>
        <w:spacing w:before="120" w:after="120" w:line="264" w:lineRule="auto"/>
        <w:jc w:val="both"/>
        <w:rPr>
          <w:rFonts w:ascii="Dax-Regular" w:hAnsi="Dax-Regular"/>
          <w:sz w:val="20"/>
          <w:szCs w:val="20"/>
        </w:rPr>
      </w:pPr>
    </w:p>
    <w:p w:rsidR="00161910" w:rsidRDefault="00715A41" w:rsidP="00161910">
      <w: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008000"/>
          <w:sz w:val="22"/>
          <w:szCs w:val="22"/>
        </w:rPr>
        <w:id w:val="1510252959"/>
        <w:lock w:val="contentLocked"/>
        <w:placeholder>
          <w:docPart w:val="DefaultPlaceholder_1082065158"/>
        </w:placeholder>
        <w:group/>
      </w:sdtPr>
      <w:sdtEndPr/>
      <w:sdtContent>
        <w:p w:rsidR="00161910" w:rsidRPr="008C5981" w:rsidRDefault="00161910" w:rsidP="004034F3">
          <w:pPr>
            <w:pStyle w:val="Heading1"/>
            <w:spacing w:before="120" w:line="360" w:lineRule="auto"/>
            <w:rPr>
              <w:color w:val="008000"/>
            </w:rPr>
          </w:pPr>
          <w:r w:rsidRPr="008C5981">
            <w:rPr>
              <w:color w:val="008000"/>
            </w:rPr>
            <w:t>The Registration Process</w:t>
          </w:r>
        </w:p>
        <w:p w:rsidR="00161910" w:rsidRPr="004034F3" w:rsidRDefault="00161910" w:rsidP="004034F3">
          <w:pPr>
            <w:spacing w:before="120" w:after="120" w:line="360" w:lineRule="auto"/>
            <w:rPr>
              <w:rFonts w:ascii="Dax-Regular" w:hAnsi="Dax-Regular"/>
              <w:b/>
              <w:bCs/>
            </w:rPr>
          </w:pPr>
          <w:r w:rsidRPr="004034F3">
            <w:rPr>
              <w:rFonts w:ascii="Dax-Regular" w:hAnsi="Dax-Regular"/>
              <w:b/>
              <w:bCs/>
            </w:rPr>
            <w:t>A British School in Dubai seeking to apply for a combined BSO/DSIB inspection must complete the following steps in the registration process:</w:t>
          </w:r>
        </w:p>
        <w:p w:rsidR="00161910" w:rsidRPr="004034F3" w:rsidRDefault="00161910" w:rsidP="004034F3">
          <w:pPr>
            <w:pStyle w:val="ListParagraph"/>
            <w:numPr>
              <w:ilvl w:val="0"/>
              <w:numId w:val="19"/>
            </w:numPr>
            <w:spacing w:before="120" w:after="120" w:line="360" w:lineRule="auto"/>
            <w:rPr>
              <w:rFonts w:ascii="Dax-Regular" w:hAnsi="Dax-Regular" w:cs="Times New Roman"/>
            </w:rPr>
          </w:pPr>
          <w:r w:rsidRPr="004034F3">
            <w:rPr>
              <w:rFonts w:ascii="Dax-Regular" w:hAnsi="Dax-Regular" w:cs="Times New Roman"/>
            </w:rPr>
            <w:t>Complete the Application Form with school details</w:t>
          </w:r>
        </w:p>
        <w:p w:rsidR="00161910" w:rsidRPr="004034F3" w:rsidRDefault="00161910" w:rsidP="004034F3">
          <w:pPr>
            <w:pStyle w:val="ListParagraph"/>
            <w:numPr>
              <w:ilvl w:val="0"/>
              <w:numId w:val="19"/>
            </w:numPr>
            <w:spacing w:before="120" w:after="120" w:line="360" w:lineRule="auto"/>
            <w:rPr>
              <w:rFonts w:ascii="Dax-Regular" w:hAnsi="Dax-Regular" w:cs="Times New Roman"/>
            </w:rPr>
          </w:pPr>
          <w:r w:rsidRPr="004034F3">
            <w:rPr>
              <w:rFonts w:ascii="Dax-Regular" w:hAnsi="Dax-Regular" w:cs="Times New Roman"/>
            </w:rPr>
            <w:t>Complete the BSO School Self-Review Compliance Form</w:t>
          </w:r>
        </w:p>
        <w:p w:rsidR="00161910" w:rsidRPr="004034F3" w:rsidRDefault="00161910" w:rsidP="004034F3">
          <w:pPr>
            <w:pStyle w:val="ListParagraph"/>
            <w:numPr>
              <w:ilvl w:val="0"/>
              <w:numId w:val="19"/>
            </w:numPr>
            <w:spacing w:before="120" w:after="120" w:line="360" w:lineRule="auto"/>
            <w:rPr>
              <w:rFonts w:ascii="Dax-Regular" w:hAnsi="Dax-Regular" w:cs="Times New Roman"/>
            </w:rPr>
          </w:pPr>
          <w:r w:rsidRPr="004034F3">
            <w:rPr>
              <w:rFonts w:ascii="Dax-Regular" w:hAnsi="Dax-Regular" w:cs="Times New Roman"/>
            </w:rPr>
            <w:t>Submit the required registration fee invoiced by CfBT Education Trust</w:t>
          </w:r>
        </w:p>
        <w:p w:rsidR="00161910" w:rsidRPr="004034F3" w:rsidRDefault="00161910" w:rsidP="004034F3">
          <w:pPr>
            <w:pStyle w:val="ListParagraph"/>
            <w:spacing w:before="120" w:after="120" w:line="360" w:lineRule="auto"/>
            <w:rPr>
              <w:rFonts w:ascii="Dax-Regular" w:hAnsi="Dax-Regular" w:cs="Times New Roman"/>
            </w:rPr>
          </w:pPr>
        </w:p>
        <w:p w:rsidR="00161910" w:rsidRPr="004034F3" w:rsidRDefault="00161910" w:rsidP="004034F3">
          <w:pPr>
            <w:spacing w:before="120" w:after="120" w:line="360" w:lineRule="auto"/>
            <w:rPr>
              <w:rFonts w:ascii="Dax-Regular" w:hAnsi="Dax-Regular"/>
            </w:rPr>
          </w:pPr>
          <w:r w:rsidRPr="004034F3">
            <w:rPr>
              <w:rFonts w:ascii="Dax-Regular" w:hAnsi="Dax-Regular"/>
            </w:rPr>
            <w:t>The registration process is conducted by CfBT Education Trust as the inspection provider authorised by the DfE working in strategic cooperation with the KHDA.</w:t>
          </w:r>
        </w:p>
        <w:p w:rsidR="00161910" w:rsidRDefault="00161910">
          <w:pPr>
            <w:rPr>
              <w:rFonts w:ascii="Dax-Regular" w:eastAsiaTheme="majorEastAsia" w:hAnsi="Dax-Regular" w:cstheme="majorBidi"/>
              <w:b/>
              <w:bCs/>
              <w:color w:val="005A9B"/>
              <w:sz w:val="28"/>
              <w:szCs w:val="28"/>
            </w:rPr>
          </w:pPr>
          <w:r>
            <w:rPr>
              <w:rFonts w:ascii="Dax-Regular" w:eastAsiaTheme="majorEastAsia" w:hAnsi="Dax-Regular" w:cstheme="majorBidi"/>
              <w:b/>
              <w:bCs/>
              <w:color w:val="005A9B"/>
              <w:sz w:val="28"/>
              <w:szCs w:val="28"/>
            </w:rPr>
            <w:br w:type="page"/>
          </w:r>
        </w:p>
        <w:p w:rsidR="00715A41" w:rsidRDefault="00715A41">
          <w:pPr>
            <w:rPr>
              <w:rFonts w:ascii="Dax-Regular" w:eastAsiaTheme="majorEastAsia" w:hAnsi="Dax-Regular" w:cstheme="majorBidi"/>
              <w:b/>
              <w:bCs/>
              <w:color w:val="005A9B"/>
              <w:sz w:val="28"/>
              <w:szCs w:val="28"/>
            </w:rPr>
          </w:pPr>
        </w:p>
        <w:p w:rsidR="004034F3" w:rsidRDefault="00161910" w:rsidP="004034F3">
          <w:pPr>
            <w:spacing w:after="120"/>
            <w:rPr>
              <w:rFonts w:ascii="Dax-Regular" w:eastAsiaTheme="majorEastAsia" w:hAnsi="Dax-Regular" w:cstheme="majorBidi"/>
              <w:b/>
              <w:bCs/>
              <w:color w:val="008000"/>
              <w:sz w:val="28"/>
              <w:szCs w:val="28"/>
            </w:rPr>
          </w:pPr>
          <w:r w:rsidRPr="008C5981">
            <w:rPr>
              <w:rFonts w:ascii="Dax-Regular" w:eastAsiaTheme="majorEastAsia" w:hAnsi="Dax-Regular" w:cstheme="majorBidi"/>
              <w:b/>
              <w:bCs/>
              <w:color w:val="008000"/>
              <w:sz w:val="28"/>
              <w:szCs w:val="28"/>
            </w:rPr>
            <w:t>Application Form</w:t>
          </w:r>
        </w:p>
      </w:sdtContent>
    </w:sdt>
    <w:p w:rsidR="00161910" w:rsidRPr="008C5981" w:rsidRDefault="00161910" w:rsidP="004034F3">
      <w:pPr>
        <w:spacing w:after="120"/>
        <w:rPr>
          <w:rFonts w:ascii="Dax-Regular" w:eastAsiaTheme="majorEastAsia" w:hAnsi="Dax-Regular" w:cstheme="majorBidi"/>
          <w:b/>
          <w:bCs/>
          <w:color w:val="008000"/>
          <w:sz w:val="28"/>
          <w:szCs w:val="28"/>
        </w:rPr>
      </w:pPr>
      <w:r w:rsidRPr="008C5981">
        <w:rPr>
          <w:rFonts w:ascii="Dax-Regular" w:eastAsiaTheme="majorEastAsia" w:hAnsi="Dax-Regular" w:cstheme="majorBidi"/>
          <w:b/>
          <w:bCs/>
          <w:color w:val="008000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6864"/>
      </w:tblGrid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8595389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Name of school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5226249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Date school opened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0774895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School address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1962367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How many sites does the school occupy?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02039796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Telephone number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6089020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Fax number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79367004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Email address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210822928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Head teacher/Principal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0373977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Proprietor(s)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9383349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Age range of students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2595641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on school roll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20478615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Does the school provide for boarders?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7968644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of boarders on school roll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39734579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Annual fees (day students)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85249845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Annual fees (boarders)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288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208552486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C5981" w:rsidRDefault="004034F3" w:rsidP="00A96575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C5981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Details of any inspection or accreditation by an external body</w:t>
                </w:r>
              </w:p>
            </w:sdtContent>
          </w:sdt>
        </w:tc>
        <w:tc>
          <w:tcPr>
            <w:tcW w:w="5174" w:type="dxa"/>
            <w:shd w:val="clear" w:color="auto" w:fill="EFFAC6"/>
            <w:vAlign w:val="center"/>
          </w:tcPr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  <w:p w:rsidR="004034F3" w:rsidRPr="008C5981" w:rsidRDefault="004034F3" w:rsidP="00A96575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</w:tbl>
    <w:p w:rsidR="004034F3" w:rsidRDefault="004034F3"/>
    <w:p w:rsidR="00810A00" w:rsidRDefault="00810A00">
      <w:pPr>
        <w:rPr>
          <w:rFonts w:ascii="Dax-Regular" w:hAnsi="Dax-Regular"/>
          <w:b/>
          <w:bCs/>
          <w:color w:val="008000"/>
          <w:sz w:val="20"/>
          <w:szCs w:val="20"/>
        </w:rPr>
      </w:pPr>
      <w:r>
        <w:rPr>
          <w:rFonts w:ascii="Dax-Regular" w:hAnsi="Dax-Regular"/>
          <w:b/>
          <w:bCs/>
          <w:color w:val="008000"/>
          <w:sz w:val="20"/>
          <w:szCs w:val="20"/>
        </w:rPr>
        <w:br w:type="page"/>
      </w:r>
    </w:p>
    <w:sdt>
      <w:sdtPr>
        <w:rPr>
          <w:rFonts w:ascii="Dax-Regular" w:hAnsi="Dax-Regular"/>
          <w:b/>
          <w:bCs/>
          <w:color w:val="008000"/>
          <w:sz w:val="20"/>
          <w:szCs w:val="20"/>
        </w:rPr>
        <w:id w:val="-504134594"/>
        <w:lock w:val="contentLocked"/>
        <w:placeholder>
          <w:docPart w:val="DefaultPlaceholder_1082065158"/>
        </w:placeholder>
        <w:group/>
      </w:sdtPr>
      <w:sdtEndPr/>
      <w:sdtContent>
        <w:p w:rsidR="004034F3" w:rsidRPr="008C5981" w:rsidRDefault="004034F3" w:rsidP="004034F3">
          <w:pPr>
            <w:spacing w:before="120" w:after="120" w:line="264" w:lineRule="auto"/>
            <w:jc w:val="both"/>
            <w:rPr>
              <w:rFonts w:ascii="Dax-Regular" w:hAnsi="Dax-Regular"/>
              <w:b/>
              <w:bCs/>
              <w:color w:val="008000"/>
              <w:sz w:val="20"/>
              <w:szCs w:val="20"/>
            </w:rPr>
          </w:pPr>
          <w:r w:rsidRPr="008C5981">
            <w:rPr>
              <w:rFonts w:ascii="Dax-Regular" w:hAnsi="Dax-Regular"/>
              <w:b/>
              <w:bCs/>
              <w:color w:val="008000"/>
              <w:sz w:val="20"/>
              <w:szCs w:val="20"/>
            </w:rPr>
            <w:t>Information about the students</w:t>
          </w:r>
        </w:p>
      </w:sdtContent>
    </w:sdt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1178"/>
        <w:gridCol w:w="1313"/>
        <w:gridCol w:w="1128"/>
      </w:tblGrid>
      <w:sdt>
        <w:sdtPr>
          <w:rPr>
            <w:rFonts w:ascii="Dax-Regular" w:eastAsia="Times New Roman" w:hAnsi="Dax-Regular" w:cs="Times New Roman"/>
            <w:b/>
            <w:bCs/>
            <w:color w:val="FFFFFF" w:themeColor="background1"/>
            <w:kern w:val="0"/>
            <w:sz w:val="20"/>
            <w:lang w:val="en-US"/>
          </w:rPr>
          <w:id w:val="1655633268"/>
          <w:lock w:val="contentLocked"/>
          <w:placeholder>
            <w:docPart w:val="DefaultPlaceholder_1082065158"/>
          </w:placeholder>
          <w:group/>
        </w:sdtPr>
        <w:sdtEndPr/>
        <w:sdtContent>
          <w:tr w:rsidR="004034F3" w:rsidRPr="001C544A" w:rsidTr="00E93064">
            <w:trPr>
              <w:trHeight w:val="432"/>
              <w:jc w:val="center"/>
            </w:trPr>
            <w:tc>
              <w:tcPr>
                <w:tcW w:w="5400" w:type="dxa"/>
                <w:shd w:val="clear" w:color="auto" w:fill="95B912"/>
                <w:vAlign w:val="center"/>
              </w:tcPr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Numbers</w:t>
                </w:r>
              </w:p>
            </w:tc>
            <w:tc>
              <w:tcPr>
                <w:tcW w:w="900" w:type="dxa"/>
                <w:shd w:val="clear" w:color="auto" w:fill="95B912"/>
                <w:vAlign w:val="center"/>
              </w:tcPr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Male</w:t>
                </w:r>
              </w:p>
            </w:tc>
            <w:tc>
              <w:tcPr>
                <w:tcW w:w="1003" w:type="dxa"/>
                <w:shd w:val="clear" w:color="auto" w:fill="95B912"/>
                <w:vAlign w:val="center"/>
              </w:tcPr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Female</w:t>
                </w:r>
              </w:p>
            </w:tc>
            <w:tc>
              <w:tcPr>
                <w:tcW w:w="862" w:type="dxa"/>
                <w:shd w:val="clear" w:color="auto" w:fill="95B912"/>
                <w:vAlign w:val="center"/>
              </w:tcPr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Total</w:t>
                </w:r>
              </w:p>
            </w:tc>
          </w:tr>
        </w:sdtContent>
      </w:sdt>
      <w:tr w:rsidR="004034F3" w:rsidRPr="001C544A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5828018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on school roll (full time students)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1C544A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89192222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on school roll (part time students)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1C544A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7848893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of children aged 0 – 3 years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1C544A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460294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aged 3 – 4 years (nursery)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1C544A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5342304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aged 4 – 5 years (reception)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1C544A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7568644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aged 5 – 7 years (Key Stage 1)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1C544A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68960171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aged 7 – 11 years (Key Stage 2)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1C544A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5730456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aged 11 – 14 years (Key Stage 3)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1C544A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74032618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aged 14 – 16 years (Key Stage 4)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1C544A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93890638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above compulsory school age (post-16)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1C544A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86274558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of students for whom English is not their principal language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1C544A" w:rsidTr="00E93064">
        <w:trPr>
          <w:trHeight w:val="665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79047967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Number of students identified by the school as having special learning needs, for whom it makes additional or special provision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1C544A" w:rsidRDefault="004034F3" w:rsidP="001C544A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</w:tbl>
    <w:p w:rsidR="004034F3" w:rsidRDefault="004034F3" w:rsidP="004034F3">
      <w:pPr>
        <w:spacing w:after="120"/>
        <w:jc w:val="both"/>
        <w:rPr>
          <w:rFonts w:ascii="Arial" w:hAnsi="Arial" w:cs="Arial"/>
          <w:b/>
          <w:iCs/>
          <w:sz w:val="18"/>
          <w:szCs w:val="18"/>
        </w:rPr>
      </w:pPr>
    </w:p>
    <w:sdt>
      <w:sdtPr>
        <w:rPr>
          <w:rFonts w:ascii="Dax-Regular" w:hAnsi="Dax-Regular"/>
          <w:b/>
          <w:bCs/>
          <w:color w:val="008000"/>
          <w:sz w:val="20"/>
          <w:szCs w:val="20"/>
        </w:rPr>
        <w:id w:val="475190708"/>
        <w:lock w:val="contentLocked"/>
        <w:placeholder>
          <w:docPart w:val="DefaultPlaceholder_1082065158"/>
        </w:placeholder>
        <w:group/>
      </w:sdtPr>
      <w:sdtEndPr/>
      <w:sdtContent>
        <w:p w:rsidR="004034F3" w:rsidRPr="008C5981" w:rsidRDefault="004034F3" w:rsidP="004034F3">
          <w:pPr>
            <w:spacing w:before="120" w:after="120" w:line="264" w:lineRule="auto"/>
            <w:jc w:val="both"/>
            <w:rPr>
              <w:rFonts w:ascii="Dax-Regular" w:hAnsi="Dax-Regular"/>
              <w:b/>
              <w:bCs/>
              <w:color w:val="008000"/>
              <w:sz w:val="20"/>
              <w:szCs w:val="20"/>
            </w:rPr>
          </w:pPr>
          <w:r w:rsidRPr="008C5981">
            <w:rPr>
              <w:rFonts w:ascii="Dax-Regular" w:hAnsi="Dax-Regular"/>
              <w:b/>
              <w:bCs/>
              <w:color w:val="008000"/>
              <w:sz w:val="20"/>
              <w:szCs w:val="20"/>
            </w:rPr>
            <w:t>External benchmarks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038"/>
        <w:gridCol w:w="3647"/>
      </w:tblGrid>
      <w:tr w:rsidR="004034F3" w:rsidRPr="008C5981" w:rsidTr="00E93064">
        <w:trPr>
          <w:trHeight w:val="432"/>
          <w:jc w:val="center"/>
        </w:trPr>
        <w:tc>
          <w:tcPr>
            <w:tcW w:w="7038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41490502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What are the main external examinations taken by the school?</w:t>
                </w:r>
              </w:p>
            </w:sdtContent>
          </w:sdt>
        </w:tc>
        <w:tc>
          <w:tcPr>
            <w:tcW w:w="3647" w:type="dxa"/>
            <w:shd w:val="clear" w:color="auto" w:fill="EFFAC6"/>
            <w:vAlign w:val="center"/>
          </w:tcPr>
          <w:p w:rsidR="004034F3" w:rsidRPr="008C5981" w:rsidRDefault="004034F3" w:rsidP="001C544A">
            <w:pPr>
              <w:rPr>
                <w:rFonts w:ascii="Dax-Regular" w:hAnsi="Dax-Regular"/>
                <w:sz w:val="20"/>
                <w:szCs w:val="20"/>
              </w:rPr>
            </w:pPr>
          </w:p>
        </w:tc>
      </w:tr>
      <w:tr w:rsidR="004034F3" w:rsidRPr="008C5981" w:rsidTr="00E93064">
        <w:trPr>
          <w:trHeight w:val="432"/>
          <w:jc w:val="center"/>
        </w:trPr>
        <w:tc>
          <w:tcPr>
            <w:tcW w:w="7038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1012281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1C544A" w:rsidRDefault="004034F3" w:rsidP="001C544A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1C544A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Which year groups take which examinations?</w:t>
                </w:r>
              </w:p>
            </w:sdtContent>
          </w:sdt>
        </w:tc>
        <w:tc>
          <w:tcPr>
            <w:tcW w:w="3647" w:type="dxa"/>
            <w:shd w:val="clear" w:color="auto" w:fill="EFFAC6"/>
            <w:vAlign w:val="center"/>
          </w:tcPr>
          <w:p w:rsidR="004034F3" w:rsidRPr="008C5981" w:rsidRDefault="004034F3" w:rsidP="001C544A">
            <w:pPr>
              <w:rPr>
                <w:rFonts w:ascii="Dax-Regular" w:hAnsi="Dax-Regular"/>
                <w:sz w:val="20"/>
                <w:szCs w:val="20"/>
              </w:rPr>
            </w:pPr>
          </w:p>
        </w:tc>
      </w:tr>
    </w:tbl>
    <w:p w:rsidR="004034F3" w:rsidRPr="00810A00" w:rsidRDefault="004034F3" w:rsidP="00810A00">
      <w:pPr>
        <w:pStyle w:val="TTtabletext"/>
        <w:spacing w:before="0" w:after="0" w:line="240" w:lineRule="auto"/>
        <w:rPr>
          <w:rFonts w:ascii="Dax-Regular" w:eastAsia="Times New Roman" w:hAnsi="Dax-Regular" w:cs="Times New Roman"/>
          <w:b/>
          <w:bCs/>
          <w:kern w:val="0"/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1178"/>
        <w:gridCol w:w="1313"/>
        <w:gridCol w:w="1128"/>
      </w:tblGrid>
      <w:sdt>
        <w:sdtPr>
          <w:rPr>
            <w:rFonts w:ascii="Dax-Regular" w:eastAsia="Times New Roman" w:hAnsi="Dax-Regular" w:cs="Times New Roman"/>
            <w:b/>
            <w:bCs/>
            <w:color w:val="FFFFFF" w:themeColor="background1"/>
            <w:kern w:val="0"/>
            <w:sz w:val="20"/>
            <w:lang w:val="en-US"/>
          </w:rPr>
          <w:id w:val="-104042704"/>
          <w:lock w:val="contentLocked"/>
          <w:placeholder>
            <w:docPart w:val="DefaultPlaceholder_1082065158"/>
          </w:placeholder>
          <w:group/>
        </w:sdtPr>
        <w:sdtEndPr/>
        <w:sdtContent>
          <w:tr w:rsidR="004034F3" w:rsidRPr="00810A00" w:rsidTr="00E93064">
            <w:trPr>
              <w:trHeight w:val="432"/>
              <w:jc w:val="center"/>
            </w:trPr>
            <w:tc>
              <w:tcPr>
                <w:tcW w:w="5400" w:type="dxa"/>
                <w:shd w:val="clear" w:color="auto" w:fill="95B912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Identify main nationalities in the school</w:t>
                </w:r>
              </w:p>
            </w:tc>
            <w:tc>
              <w:tcPr>
                <w:tcW w:w="900" w:type="dxa"/>
                <w:shd w:val="clear" w:color="auto" w:fill="95B912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Male</w:t>
                </w:r>
              </w:p>
            </w:tc>
            <w:tc>
              <w:tcPr>
                <w:tcW w:w="1003" w:type="dxa"/>
                <w:shd w:val="clear" w:color="auto" w:fill="95B912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Female</w:t>
                </w:r>
              </w:p>
            </w:tc>
            <w:tc>
              <w:tcPr>
                <w:tcW w:w="862" w:type="dxa"/>
                <w:shd w:val="clear" w:color="auto" w:fill="95B912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Total</w:t>
                </w:r>
              </w:p>
            </w:tc>
          </w:tr>
        </w:sdtContent>
      </w:sdt>
      <w:tr w:rsidR="004034F3" w:rsidRPr="00810A00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5080626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British nationals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02632712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British passport holders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98897397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Americans ( Name countries)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5321111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Asians ( Name countries)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72749759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Arabs ( Name countries)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2235017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Chinese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03057093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Europeans (Name countries)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6104392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Other nationals (Name countries)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90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54842640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Any other relevant background data</w:t>
                </w:r>
              </w:p>
            </w:sdtContent>
          </w:sdt>
        </w:tc>
        <w:tc>
          <w:tcPr>
            <w:tcW w:w="90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90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E93064">
        <w:trPr>
          <w:trHeight w:val="432"/>
          <w:jc w:val="center"/>
        </w:trPr>
        <w:tc>
          <w:tcPr>
            <w:tcW w:w="5400" w:type="dxa"/>
            <w:shd w:val="clear" w:color="auto" w:fill="D1F05E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90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03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</w:tbl>
    <w:p w:rsidR="004034F3" w:rsidRPr="00810A00" w:rsidRDefault="004034F3" w:rsidP="00810A00">
      <w:pPr>
        <w:pStyle w:val="TTtabletext"/>
        <w:spacing w:before="0" w:after="0" w:line="240" w:lineRule="auto"/>
        <w:rPr>
          <w:rFonts w:ascii="Dax-Regular" w:eastAsia="Times New Roman" w:hAnsi="Dax-Regular" w:cs="Times New Roman"/>
          <w:b/>
          <w:bCs/>
          <w:kern w:val="0"/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647"/>
      </w:tblGrid>
      <w:tr w:rsidR="00810A00" w:rsidRPr="00810A00" w:rsidTr="00437A59">
        <w:trPr>
          <w:trHeight w:val="432"/>
          <w:jc w:val="center"/>
        </w:trPr>
        <w:tc>
          <w:tcPr>
            <w:tcW w:w="10685" w:type="dxa"/>
            <w:gridSpan w:val="2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color w:val="008000"/>
                <w:kern w:val="0"/>
                <w:sz w:val="20"/>
                <w:lang w:val="en-US"/>
              </w:rPr>
              <w:id w:val="10377825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10A00" w:rsidRPr="00E93064" w:rsidRDefault="00810A00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008000"/>
                    <w:kern w:val="0"/>
                    <w:sz w:val="20"/>
                    <w:lang w:val="en-US"/>
                  </w:rPr>
                </w:pPr>
                <w:r w:rsidRPr="00E93064">
                  <w:rPr>
                    <w:rFonts w:ascii="Dax-Regular" w:eastAsia="Times New Roman" w:hAnsi="Dax-Regular" w:cs="Times New Roman"/>
                    <w:b/>
                    <w:bCs/>
                    <w:color w:val="008000"/>
                    <w:kern w:val="0"/>
                    <w:sz w:val="20"/>
                    <w:lang w:val="en-US"/>
                  </w:rPr>
                  <w:t>The main needs of pupils with SEN (if applicable)</w:t>
                </w:r>
              </w:p>
            </w:sdtContent>
          </w:sdt>
        </w:tc>
      </w:tr>
      <w:sdt>
        <w:sdtPr>
          <w:rPr>
            <w:rFonts w:ascii="Dax-Regular" w:eastAsia="Times New Roman" w:hAnsi="Dax-Regular" w:cs="Times New Roman"/>
            <w:b/>
            <w:bCs/>
            <w:color w:val="FFFFFF" w:themeColor="background1"/>
            <w:kern w:val="0"/>
            <w:sz w:val="20"/>
            <w:lang w:val="en-US"/>
          </w:rPr>
          <w:id w:val="-1575890291"/>
          <w:lock w:val="contentLocked"/>
          <w:placeholder>
            <w:docPart w:val="DefaultPlaceholder_1082065158"/>
          </w:placeholder>
          <w:group/>
        </w:sdtPr>
        <w:sdtEndPr/>
        <w:sdtContent>
          <w:tr w:rsidR="004034F3" w:rsidRPr="00810A00" w:rsidTr="00E93064">
            <w:trPr>
              <w:trHeight w:val="432"/>
              <w:jc w:val="center"/>
            </w:trPr>
            <w:tc>
              <w:tcPr>
                <w:tcW w:w="7038" w:type="dxa"/>
                <w:shd w:val="clear" w:color="auto" w:fill="95B912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Type of need</w:t>
                </w:r>
              </w:p>
            </w:tc>
            <w:tc>
              <w:tcPr>
                <w:tcW w:w="3647" w:type="dxa"/>
                <w:shd w:val="clear" w:color="auto" w:fill="95B912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Number of pupils</w:t>
                </w:r>
              </w:p>
            </w:tc>
          </w:tr>
        </w:sdtContent>
      </w:sdt>
      <w:tr w:rsidR="004034F3" w:rsidRPr="00810A00" w:rsidTr="00E93064">
        <w:trPr>
          <w:trHeight w:val="432"/>
          <w:jc w:val="center"/>
        </w:trPr>
        <w:tc>
          <w:tcPr>
            <w:tcW w:w="7038" w:type="dxa"/>
            <w:shd w:val="clear" w:color="auto" w:fill="D1F05E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3647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</w:tbl>
    <w:p w:rsidR="004034F3" w:rsidRPr="00810A00" w:rsidRDefault="004034F3" w:rsidP="00810A00">
      <w:pPr>
        <w:pStyle w:val="TTtabletext"/>
        <w:spacing w:before="0" w:after="0" w:line="240" w:lineRule="auto"/>
        <w:rPr>
          <w:rFonts w:ascii="Dax-Regular" w:eastAsia="Times New Roman" w:hAnsi="Dax-Regular" w:cs="Times New Roman"/>
          <w:b/>
          <w:bCs/>
          <w:kern w:val="0"/>
          <w:sz w:val="20"/>
          <w:lang w:val="en-US"/>
        </w:rPr>
      </w:pPr>
    </w:p>
    <w:sdt>
      <w:sdtPr>
        <w:rPr>
          <w:rFonts w:ascii="Dax-Regular" w:hAnsi="Dax-Regular"/>
          <w:b/>
          <w:bCs/>
          <w:color w:val="008000"/>
          <w:sz w:val="20"/>
          <w:szCs w:val="20"/>
        </w:rPr>
        <w:id w:val="-538515973"/>
        <w:lock w:val="contentLocked"/>
        <w:placeholder>
          <w:docPart w:val="DefaultPlaceholder_1082065158"/>
        </w:placeholder>
        <w:group/>
      </w:sdtPr>
      <w:sdtEndPr/>
      <w:sdtContent>
        <w:p w:rsidR="004034F3" w:rsidRPr="008C5981" w:rsidRDefault="004034F3" w:rsidP="004034F3">
          <w:pPr>
            <w:spacing w:before="120" w:after="120" w:line="264" w:lineRule="auto"/>
            <w:jc w:val="both"/>
            <w:rPr>
              <w:rFonts w:ascii="Dax-Regular" w:hAnsi="Dax-Regular"/>
              <w:b/>
              <w:bCs/>
              <w:color w:val="008000"/>
              <w:sz w:val="20"/>
              <w:szCs w:val="20"/>
            </w:rPr>
          </w:pPr>
          <w:r w:rsidRPr="008C5981">
            <w:rPr>
              <w:rFonts w:ascii="Dax-Regular" w:hAnsi="Dax-Regular"/>
              <w:b/>
              <w:bCs/>
              <w:color w:val="008000"/>
              <w:sz w:val="20"/>
              <w:szCs w:val="20"/>
            </w:rPr>
            <w:t>Information about the school</w:t>
          </w:r>
        </w:p>
      </w:sdtContent>
    </w:sdt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3556"/>
        <w:gridCol w:w="3563"/>
      </w:tblGrid>
      <w:sdt>
        <w:sdtPr>
          <w:rPr>
            <w:rFonts w:ascii="Dax-Regular" w:eastAsia="Times New Roman" w:hAnsi="Dax-Regular" w:cs="Times New Roman"/>
            <w:b/>
            <w:bCs/>
            <w:color w:val="008000"/>
            <w:kern w:val="0"/>
            <w:sz w:val="20"/>
            <w:lang w:val="en-US"/>
          </w:rPr>
          <w:id w:val="104085789"/>
          <w:lock w:val="contentLocked"/>
          <w:placeholder>
            <w:docPart w:val="DefaultPlaceholder_1082065158"/>
          </w:placeholder>
          <w:group/>
        </w:sdtPr>
        <w:sdtEndPr/>
        <w:sdtContent>
          <w:tr w:rsidR="004034F3" w:rsidRPr="00810A00" w:rsidTr="00810A00">
            <w:trPr>
              <w:trHeight w:val="432"/>
              <w:jc w:val="center"/>
            </w:trPr>
            <w:tc>
              <w:tcPr>
                <w:tcW w:w="8165" w:type="dxa"/>
                <w:gridSpan w:val="3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6175DE">
                  <w:rPr>
                    <w:rFonts w:ascii="Dax-Regular" w:eastAsia="Times New Roman" w:hAnsi="Dax-Regular" w:cs="Times New Roman"/>
                    <w:b/>
                    <w:bCs/>
                    <w:color w:val="008000"/>
                    <w:kern w:val="0"/>
                    <w:sz w:val="20"/>
                    <w:lang w:val="en-US"/>
                  </w:rPr>
                  <w:t>Term dates over the next 12 months</w:t>
                </w:r>
              </w:p>
            </w:tc>
          </w:tr>
        </w:sdtContent>
      </w:sdt>
      <w:tr w:rsidR="004034F3" w:rsidRPr="00810A00" w:rsidTr="00E93064">
        <w:trPr>
          <w:trHeight w:val="432"/>
          <w:jc w:val="center"/>
        </w:trPr>
        <w:tc>
          <w:tcPr>
            <w:tcW w:w="2725" w:type="dxa"/>
            <w:shd w:val="clear" w:color="auto" w:fill="95B912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color w:val="FFFFFF" w:themeColor="background1"/>
                <w:kern w:val="0"/>
                <w:sz w:val="20"/>
                <w:lang w:val="en-US"/>
              </w:rPr>
            </w:pPr>
            <w:r w:rsidRPr="00810A00">
              <w:rPr>
                <w:rFonts w:ascii="Dax-Regular" w:eastAsia="Times New Roman" w:hAnsi="Dax-Regular" w:cs="Times New Roman"/>
                <w:b/>
                <w:bCs/>
                <w:color w:val="FFFFFF" w:themeColor="background1"/>
                <w:kern w:val="0"/>
                <w:sz w:val="20"/>
                <w:lang w:val="en-US"/>
              </w:rPr>
              <w:t>Term and half term names</w:t>
            </w:r>
          </w:p>
        </w:tc>
        <w:tc>
          <w:tcPr>
            <w:tcW w:w="2717" w:type="dxa"/>
            <w:shd w:val="clear" w:color="auto" w:fill="95B912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color w:val="FFFFFF" w:themeColor="background1"/>
                <w:kern w:val="0"/>
                <w:sz w:val="20"/>
                <w:lang w:val="en-US"/>
              </w:rPr>
            </w:pPr>
            <w:r w:rsidRPr="00810A00">
              <w:rPr>
                <w:rFonts w:ascii="Dax-Regular" w:eastAsia="Times New Roman" w:hAnsi="Dax-Regular" w:cs="Times New Roman"/>
                <w:b/>
                <w:bCs/>
                <w:color w:val="FFFFFF" w:themeColor="background1"/>
                <w:kern w:val="0"/>
                <w:sz w:val="20"/>
                <w:lang w:val="en-US"/>
              </w:rPr>
              <w:t>Start date</w:t>
            </w:r>
          </w:p>
        </w:tc>
        <w:tc>
          <w:tcPr>
            <w:tcW w:w="2723" w:type="dxa"/>
            <w:shd w:val="clear" w:color="auto" w:fill="95B912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color w:val="FFFFFF" w:themeColor="background1"/>
                <w:kern w:val="0"/>
                <w:sz w:val="20"/>
                <w:lang w:val="en-US"/>
              </w:rPr>
            </w:pPr>
            <w:r w:rsidRPr="00810A00">
              <w:rPr>
                <w:rFonts w:ascii="Dax-Regular" w:eastAsia="Times New Roman" w:hAnsi="Dax-Regular" w:cs="Times New Roman"/>
                <w:b/>
                <w:bCs/>
                <w:color w:val="FFFFFF" w:themeColor="background1"/>
                <w:kern w:val="0"/>
                <w:sz w:val="20"/>
                <w:lang w:val="en-US"/>
              </w:rPr>
              <w:t>Finish date</w:t>
            </w: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2725" w:type="dxa"/>
            <w:shd w:val="clear" w:color="auto" w:fill="D1F05E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717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723" w:type="dxa"/>
            <w:shd w:val="clear" w:color="auto" w:fill="D1F05E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2725" w:type="dxa"/>
            <w:shd w:val="clear" w:color="auto" w:fill="D1F05E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717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723" w:type="dxa"/>
            <w:shd w:val="clear" w:color="auto" w:fill="D1F05E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2725" w:type="dxa"/>
            <w:shd w:val="clear" w:color="auto" w:fill="D1F05E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717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723" w:type="dxa"/>
            <w:shd w:val="clear" w:color="auto" w:fill="D1F05E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2725" w:type="dxa"/>
            <w:shd w:val="clear" w:color="auto" w:fill="D1F05E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717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723" w:type="dxa"/>
            <w:shd w:val="clear" w:color="auto" w:fill="D1F05E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</w:tbl>
    <w:p w:rsidR="004034F3" w:rsidRPr="00810A00" w:rsidRDefault="004034F3" w:rsidP="00810A00">
      <w:pPr>
        <w:pStyle w:val="TTtabletext"/>
        <w:spacing w:before="0" w:after="0" w:line="240" w:lineRule="auto"/>
        <w:rPr>
          <w:rFonts w:ascii="Dax-Regular" w:eastAsia="Times New Roman" w:hAnsi="Dax-Regular" w:cs="Times New Roman"/>
          <w:b/>
          <w:bCs/>
          <w:kern w:val="0"/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2"/>
        <w:gridCol w:w="3553"/>
      </w:tblGrid>
      <w:tr w:rsidR="004034F3" w:rsidRPr="00810A00" w:rsidTr="006175DE">
        <w:trPr>
          <w:trHeight w:val="432"/>
          <w:jc w:val="center"/>
        </w:trPr>
        <w:tc>
          <w:tcPr>
            <w:tcW w:w="5688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58160156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Other days when the school is closed over the next 12 months?</w:t>
                </w:r>
              </w:p>
            </w:sdtContent>
          </w:sdt>
        </w:tc>
        <w:tc>
          <w:tcPr>
            <w:tcW w:w="2834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</w:tbl>
    <w:p w:rsidR="004034F3" w:rsidRPr="00810A00" w:rsidRDefault="004034F3" w:rsidP="00810A00">
      <w:pPr>
        <w:pStyle w:val="TTtabletext"/>
        <w:spacing w:before="0" w:after="0" w:line="240" w:lineRule="auto"/>
        <w:rPr>
          <w:rFonts w:ascii="Dax-Regular" w:eastAsia="Times New Roman" w:hAnsi="Dax-Regular" w:cs="Times New Roman"/>
          <w:b/>
          <w:bCs/>
          <w:kern w:val="0"/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2"/>
        <w:gridCol w:w="3553"/>
      </w:tblGrid>
      <w:tr w:rsidR="004034F3" w:rsidRPr="00810A00" w:rsidTr="006175DE">
        <w:trPr>
          <w:trHeight w:val="432"/>
          <w:jc w:val="center"/>
        </w:trPr>
        <w:tc>
          <w:tcPr>
            <w:tcW w:w="5688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5696208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Total number of days in the school year</w:t>
                </w:r>
              </w:p>
            </w:sdtContent>
          </w:sdt>
        </w:tc>
        <w:tc>
          <w:tcPr>
            <w:tcW w:w="2834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</w:tbl>
    <w:p w:rsidR="004034F3" w:rsidRPr="00810A00" w:rsidRDefault="004034F3" w:rsidP="00810A00">
      <w:pPr>
        <w:pStyle w:val="TTtabletext"/>
        <w:spacing w:before="0" w:after="0" w:line="240" w:lineRule="auto"/>
        <w:rPr>
          <w:rFonts w:ascii="Dax-Regular" w:eastAsia="Times New Roman" w:hAnsi="Dax-Regular" w:cs="Times New Roman"/>
          <w:b/>
          <w:bCs/>
          <w:kern w:val="0"/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2549"/>
        <w:gridCol w:w="2480"/>
        <w:gridCol w:w="2906"/>
      </w:tblGrid>
      <w:sdt>
        <w:sdtPr>
          <w:rPr>
            <w:rFonts w:ascii="Dax-Regular" w:eastAsia="Times New Roman" w:hAnsi="Dax-Regular" w:cs="Times New Roman"/>
            <w:b/>
            <w:bCs/>
            <w:color w:val="008000"/>
            <w:kern w:val="0"/>
            <w:sz w:val="20"/>
            <w:lang w:val="en-US"/>
          </w:rPr>
          <w:id w:val="482973849"/>
          <w:lock w:val="contentLocked"/>
          <w:placeholder>
            <w:docPart w:val="DefaultPlaceholder_1082065158"/>
          </w:placeholder>
          <w:group/>
        </w:sdtPr>
        <w:sdtEndPr/>
        <w:sdtContent>
          <w:tr w:rsidR="00810A00" w:rsidRPr="00810A00" w:rsidTr="006175DE">
            <w:trPr>
              <w:trHeight w:val="432"/>
              <w:jc w:val="center"/>
            </w:trPr>
            <w:tc>
              <w:tcPr>
                <w:tcW w:w="10685" w:type="dxa"/>
                <w:gridSpan w:val="4"/>
                <w:shd w:val="clear" w:color="auto" w:fill="auto"/>
                <w:vAlign w:val="center"/>
              </w:tcPr>
              <w:p w:rsidR="00810A00" w:rsidRPr="00810A00" w:rsidRDefault="00810A00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6175DE">
                  <w:rPr>
                    <w:rFonts w:ascii="Dax-Regular" w:eastAsia="Times New Roman" w:hAnsi="Dax-Regular" w:cs="Times New Roman"/>
                    <w:b/>
                    <w:bCs/>
                    <w:color w:val="008000"/>
                    <w:kern w:val="0"/>
                    <w:sz w:val="20"/>
                    <w:lang w:val="en-US"/>
                  </w:rPr>
                  <w:t>Total teaching time per week for full time pupils</w:t>
                </w:r>
              </w:p>
            </w:tc>
          </w:tr>
        </w:sdtContent>
      </w:sdt>
      <w:sdt>
        <w:sdtPr>
          <w:rPr>
            <w:rFonts w:ascii="Dax-Regular" w:eastAsia="Times New Roman" w:hAnsi="Dax-Regular" w:cs="Times New Roman"/>
            <w:b/>
            <w:bCs/>
            <w:color w:val="FFFFFF" w:themeColor="background1"/>
            <w:kern w:val="0"/>
            <w:sz w:val="20"/>
            <w:lang w:val="en-US"/>
          </w:rPr>
          <w:id w:val="-1227758008"/>
          <w:lock w:val="contentLocked"/>
          <w:placeholder>
            <w:docPart w:val="DefaultPlaceholder_1082065158"/>
          </w:placeholder>
          <w:group/>
        </w:sdtPr>
        <w:sdtEndPr/>
        <w:sdtContent>
          <w:tr w:rsidR="004034F3" w:rsidRPr="00810A00" w:rsidTr="006175DE">
            <w:trPr>
              <w:trHeight w:val="432"/>
              <w:jc w:val="center"/>
            </w:trPr>
            <w:tc>
              <w:tcPr>
                <w:tcW w:w="2750" w:type="dxa"/>
                <w:shd w:val="clear" w:color="auto" w:fill="95B912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</w:p>
            </w:tc>
            <w:tc>
              <w:tcPr>
                <w:tcW w:w="2549" w:type="dxa"/>
                <w:shd w:val="clear" w:color="auto" w:fill="95B912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Name of year group</w:t>
                </w:r>
              </w:p>
            </w:tc>
            <w:tc>
              <w:tcPr>
                <w:tcW w:w="2480" w:type="dxa"/>
                <w:shd w:val="clear" w:color="auto" w:fill="95B912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 xml:space="preserve">        Hours</w:t>
                </w:r>
              </w:p>
            </w:tc>
            <w:tc>
              <w:tcPr>
                <w:tcW w:w="2906" w:type="dxa"/>
                <w:shd w:val="clear" w:color="auto" w:fill="95B912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 xml:space="preserve">Number of classes per year </w:t>
                </w:r>
              </w:p>
            </w:tc>
          </w:tr>
        </w:sdtContent>
      </w:sdt>
      <w:tr w:rsidR="004034F3" w:rsidRPr="00810A00" w:rsidTr="006175DE">
        <w:trPr>
          <w:trHeight w:val="432"/>
          <w:jc w:val="center"/>
        </w:trPr>
        <w:tc>
          <w:tcPr>
            <w:tcW w:w="275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93658287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Under 3 years</w:t>
                </w:r>
              </w:p>
            </w:sdtContent>
          </w:sdt>
        </w:tc>
        <w:tc>
          <w:tcPr>
            <w:tcW w:w="2549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48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906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275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5408260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3 – 4 years (nursery)</w:t>
                </w:r>
              </w:p>
            </w:sdtContent>
          </w:sdt>
        </w:tc>
        <w:tc>
          <w:tcPr>
            <w:tcW w:w="2549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48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906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275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8180994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4 – 5 years (reception)</w:t>
                </w:r>
              </w:p>
            </w:sdtContent>
          </w:sdt>
        </w:tc>
        <w:tc>
          <w:tcPr>
            <w:tcW w:w="2549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48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906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275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5463215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5 – 7 years (Key Stage 1)</w:t>
                </w:r>
              </w:p>
            </w:sdtContent>
          </w:sdt>
        </w:tc>
        <w:tc>
          <w:tcPr>
            <w:tcW w:w="2549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48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906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275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47290556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7 – 11 years (Key Stage 2)</w:t>
                </w:r>
              </w:p>
            </w:sdtContent>
          </w:sdt>
        </w:tc>
        <w:tc>
          <w:tcPr>
            <w:tcW w:w="2549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48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906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275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0241416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11 – 14 years (Key Stage 3)</w:t>
                </w:r>
              </w:p>
            </w:sdtContent>
          </w:sdt>
        </w:tc>
        <w:tc>
          <w:tcPr>
            <w:tcW w:w="2549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48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906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275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320285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14 – 16 years (Key Stage 4)</w:t>
                </w:r>
              </w:p>
            </w:sdtContent>
          </w:sdt>
        </w:tc>
        <w:tc>
          <w:tcPr>
            <w:tcW w:w="2549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48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906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2750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6219606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Post-16 – A Level, IB or another</w:t>
                </w:r>
              </w:p>
            </w:sdtContent>
          </w:sdt>
        </w:tc>
        <w:tc>
          <w:tcPr>
            <w:tcW w:w="2549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480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906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</w:tbl>
    <w:p w:rsidR="00810A00" w:rsidRDefault="00810A00" w:rsidP="00810A00">
      <w:pPr>
        <w:pStyle w:val="TTtabletext"/>
        <w:spacing w:before="0" w:after="0" w:line="240" w:lineRule="auto"/>
        <w:rPr>
          <w:rFonts w:ascii="Dax-Regular" w:eastAsia="Times New Roman" w:hAnsi="Dax-Regular" w:cs="Times New Roman"/>
          <w:b/>
          <w:bCs/>
          <w:kern w:val="0"/>
          <w:sz w:val="20"/>
          <w:lang w:val="en-US"/>
        </w:rPr>
      </w:pPr>
    </w:p>
    <w:p w:rsidR="00810A00" w:rsidRDefault="00810A00">
      <w:pPr>
        <w:rPr>
          <w:rFonts w:ascii="Dax-Regular" w:hAnsi="Dax-Regular"/>
          <w:b/>
          <w:bCs/>
          <w:sz w:val="20"/>
          <w:szCs w:val="20"/>
        </w:rPr>
      </w:pPr>
      <w:r>
        <w:rPr>
          <w:rFonts w:ascii="Dax-Regular" w:hAnsi="Dax-Regular"/>
          <w:b/>
          <w:bCs/>
          <w:sz w:val="20"/>
        </w:rPr>
        <w:br w:type="page"/>
      </w:r>
    </w:p>
    <w:p w:rsidR="004034F3" w:rsidRPr="00810A00" w:rsidRDefault="004034F3" w:rsidP="00810A00">
      <w:pPr>
        <w:pStyle w:val="TTtabletext"/>
        <w:spacing w:before="0" w:after="0" w:line="240" w:lineRule="auto"/>
        <w:rPr>
          <w:rFonts w:ascii="Dax-Regular" w:eastAsia="Times New Roman" w:hAnsi="Dax-Regular" w:cs="Times New Roman"/>
          <w:b/>
          <w:bCs/>
          <w:kern w:val="0"/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43"/>
      </w:tblGrid>
      <w:sdt>
        <w:sdtPr>
          <w:rPr>
            <w:rFonts w:ascii="Dax-Regular" w:eastAsia="Times New Roman" w:hAnsi="Dax-Regular" w:cs="Times New Roman"/>
            <w:b/>
            <w:bCs/>
            <w:color w:val="008000"/>
            <w:kern w:val="0"/>
            <w:sz w:val="20"/>
            <w:lang w:val="en-US"/>
          </w:rPr>
          <w:id w:val="84965057"/>
          <w:lock w:val="contentLocked"/>
          <w:placeholder>
            <w:docPart w:val="DefaultPlaceholder_1082065158"/>
          </w:placeholder>
          <w:group/>
        </w:sdtPr>
        <w:sdtEndPr/>
        <w:sdtContent>
          <w:tr w:rsidR="004034F3" w:rsidRPr="00810A00" w:rsidTr="00810A00">
            <w:trPr>
              <w:trHeight w:val="432"/>
              <w:jc w:val="center"/>
            </w:trPr>
            <w:tc>
              <w:tcPr>
                <w:tcW w:w="8522" w:type="dxa"/>
                <w:gridSpan w:val="2"/>
                <w:vAlign w:val="center"/>
              </w:tcPr>
              <w:p w:rsidR="004034F3" w:rsidRPr="006175DE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008000"/>
                    <w:kern w:val="0"/>
                    <w:sz w:val="20"/>
                    <w:lang w:val="en-US"/>
                  </w:rPr>
                </w:pPr>
                <w:r w:rsidRPr="006175DE">
                  <w:rPr>
                    <w:rFonts w:ascii="Dax-Regular" w:eastAsia="Times New Roman" w:hAnsi="Dax-Regular" w:cs="Times New Roman"/>
                    <w:b/>
                    <w:bCs/>
                    <w:color w:val="008000"/>
                    <w:kern w:val="0"/>
                    <w:sz w:val="20"/>
                    <w:lang w:val="en-US"/>
                  </w:rPr>
                  <w:t>Destinations of pupils who left the school during the last school year</w:t>
                </w:r>
              </w:p>
            </w:tc>
          </w:tr>
        </w:sdtContent>
      </w:sdt>
      <w:sdt>
        <w:sdtPr>
          <w:rPr>
            <w:rFonts w:ascii="Dax-Regular" w:eastAsia="Times New Roman" w:hAnsi="Dax-Regular" w:cs="Times New Roman"/>
            <w:b/>
            <w:bCs/>
            <w:color w:val="FFFFFF" w:themeColor="background1"/>
            <w:kern w:val="0"/>
            <w:sz w:val="20"/>
            <w:lang w:val="en-US"/>
          </w:rPr>
          <w:id w:val="-1241400605"/>
          <w:lock w:val="contentLocked"/>
          <w:placeholder>
            <w:docPart w:val="DefaultPlaceholder_1082065158"/>
          </w:placeholder>
          <w:group/>
        </w:sdtPr>
        <w:sdtEndPr/>
        <w:sdtContent>
          <w:tr w:rsidR="004034F3" w:rsidRPr="00810A00" w:rsidTr="006175DE">
            <w:trPr>
              <w:trHeight w:val="432"/>
              <w:jc w:val="center"/>
            </w:trPr>
            <w:tc>
              <w:tcPr>
                <w:tcW w:w="4261" w:type="dxa"/>
                <w:shd w:val="clear" w:color="auto" w:fill="95B912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Destination</w:t>
                </w:r>
              </w:p>
            </w:tc>
            <w:tc>
              <w:tcPr>
                <w:tcW w:w="4261" w:type="dxa"/>
                <w:shd w:val="clear" w:color="auto" w:fill="95B912"/>
                <w:vAlign w:val="center"/>
              </w:tcPr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color w:val="FFFFFF" w:themeColor="background1"/>
                    <w:kern w:val="0"/>
                    <w:sz w:val="20"/>
                    <w:lang w:val="en-US"/>
                  </w:rPr>
                  <w:t>Number of pupils</w:t>
                </w:r>
              </w:p>
            </w:tc>
          </w:tr>
        </w:sdtContent>
      </w:sdt>
      <w:tr w:rsidR="004034F3" w:rsidRPr="00810A00" w:rsidTr="006175DE">
        <w:trPr>
          <w:trHeight w:val="432"/>
          <w:jc w:val="center"/>
        </w:trPr>
        <w:tc>
          <w:tcPr>
            <w:tcW w:w="4261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67592203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Moved to other schools</w:t>
                </w:r>
              </w:p>
            </w:sdtContent>
          </w:sdt>
        </w:tc>
        <w:tc>
          <w:tcPr>
            <w:tcW w:w="4261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4261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55234072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Further education</w:t>
                </w:r>
              </w:p>
            </w:sdtContent>
          </w:sdt>
        </w:tc>
        <w:tc>
          <w:tcPr>
            <w:tcW w:w="4261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4261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4590928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Higher education</w:t>
                </w:r>
              </w:p>
            </w:sdtContent>
          </w:sdt>
        </w:tc>
        <w:tc>
          <w:tcPr>
            <w:tcW w:w="4261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4261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8954189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Work based training</w:t>
                </w:r>
              </w:p>
            </w:sdtContent>
          </w:sdt>
        </w:tc>
        <w:tc>
          <w:tcPr>
            <w:tcW w:w="4261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4261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-17503353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Employment</w:t>
                </w:r>
              </w:p>
            </w:sdtContent>
          </w:sdt>
        </w:tc>
        <w:tc>
          <w:tcPr>
            <w:tcW w:w="4261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4034F3" w:rsidRPr="00810A00" w:rsidTr="006175DE">
        <w:trPr>
          <w:trHeight w:val="432"/>
          <w:jc w:val="center"/>
        </w:trPr>
        <w:tc>
          <w:tcPr>
            <w:tcW w:w="4261" w:type="dxa"/>
            <w:shd w:val="clear" w:color="auto" w:fill="D1F05E"/>
            <w:vAlign w:val="center"/>
          </w:tcPr>
          <w:sdt>
            <w:sdtPr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  <w:id w:val="17017426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34F3" w:rsidRPr="00810A00" w:rsidRDefault="004034F3" w:rsidP="00810A00">
                <w:pPr>
                  <w:pStyle w:val="TTtabletext"/>
                  <w:spacing w:before="0" w:after="0" w:line="240" w:lineRule="auto"/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</w:pPr>
                <w:r w:rsidRPr="00810A00">
                  <w:rPr>
                    <w:rFonts w:ascii="Dax-Regular" w:eastAsia="Times New Roman" w:hAnsi="Dax-Regular" w:cs="Times New Roman"/>
                    <w:b/>
                    <w:bCs/>
                    <w:kern w:val="0"/>
                    <w:sz w:val="20"/>
                    <w:lang w:val="en-US"/>
                  </w:rPr>
                  <w:t>Other (please specify)</w:t>
                </w:r>
              </w:p>
            </w:sdtContent>
          </w:sdt>
        </w:tc>
        <w:tc>
          <w:tcPr>
            <w:tcW w:w="4261" w:type="dxa"/>
            <w:shd w:val="clear" w:color="auto" w:fill="EFFAC6"/>
            <w:vAlign w:val="center"/>
          </w:tcPr>
          <w:p w:rsidR="004034F3" w:rsidRPr="00810A00" w:rsidRDefault="004034F3" w:rsidP="00810A00">
            <w:pPr>
              <w:pStyle w:val="TTtabletext"/>
              <w:spacing w:before="0" w:after="0" w:line="240" w:lineRule="auto"/>
              <w:rPr>
                <w:rFonts w:ascii="Dax-Regular" w:eastAsia="Times New Roman" w:hAnsi="Dax-Regular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</w:tbl>
    <w:p w:rsidR="00810A00" w:rsidRDefault="00810A00" w:rsidP="00161910">
      <w:pPr>
        <w:spacing w:before="120" w:after="120" w:line="264" w:lineRule="auto"/>
        <w:jc w:val="both"/>
        <w:rPr>
          <w:rFonts w:ascii="Dax-Regular" w:hAnsi="Dax-Regular"/>
          <w:b/>
          <w:bCs/>
          <w:sz w:val="20"/>
          <w:szCs w:val="20"/>
        </w:rPr>
      </w:pPr>
    </w:p>
    <w:sdt>
      <w:sdtPr>
        <w:rPr>
          <w:rFonts w:ascii="Dax-Regular" w:hAnsi="Dax-Regular"/>
          <w:b/>
          <w:bCs/>
          <w:sz w:val="20"/>
          <w:szCs w:val="20"/>
        </w:rPr>
        <w:id w:val="-733849945"/>
        <w:lock w:val="contentLocked"/>
        <w:placeholder>
          <w:docPart w:val="DefaultPlaceholder_1082065158"/>
        </w:placeholder>
        <w:group/>
      </w:sdtPr>
      <w:sdtEndPr>
        <w:rPr>
          <w:color w:val="008000"/>
        </w:rPr>
      </w:sdtEndPr>
      <w:sdtContent>
        <w:p w:rsidR="00161910" w:rsidRPr="008C5981" w:rsidRDefault="00161910" w:rsidP="00161910">
          <w:pPr>
            <w:spacing w:before="120" w:after="120" w:line="264" w:lineRule="auto"/>
            <w:jc w:val="both"/>
            <w:rPr>
              <w:rFonts w:ascii="Dax-Regular" w:hAnsi="Dax-Regular"/>
              <w:b/>
              <w:bCs/>
              <w:sz w:val="20"/>
              <w:szCs w:val="20"/>
            </w:rPr>
          </w:pPr>
          <w:r w:rsidRPr="008C5981">
            <w:rPr>
              <w:rFonts w:ascii="Dax-Regular" w:hAnsi="Dax-Regular"/>
              <w:b/>
              <w:bCs/>
              <w:sz w:val="20"/>
              <w:szCs w:val="20"/>
            </w:rPr>
            <w:t>Submitted by</w:t>
          </w:r>
        </w:p>
        <w:p w:rsidR="00161910" w:rsidRPr="008C5981" w:rsidRDefault="00161910" w:rsidP="00161910">
          <w:pPr>
            <w:spacing w:before="120" w:after="120" w:line="264" w:lineRule="auto"/>
            <w:jc w:val="both"/>
            <w:rPr>
              <w:rFonts w:ascii="Dax-Regular" w:hAnsi="Dax-Regular"/>
              <w:b/>
              <w:bCs/>
              <w:color w:val="008000"/>
              <w:sz w:val="20"/>
              <w:szCs w:val="20"/>
            </w:rPr>
          </w:pPr>
          <w:r>
            <w:rPr>
              <w:rFonts w:ascii="Dax-Regular" w:hAnsi="Dax-Regular"/>
              <w:b/>
              <w:bCs/>
              <w:color w:val="008000"/>
              <w:sz w:val="20"/>
              <w:szCs w:val="20"/>
            </w:rPr>
            <w:t>Type here</w:t>
          </w:r>
        </w:p>
      </w:sdtContent>
    </w:sdt>
    <w:p w:rsidR="00161910" w:rsidRDefault="00161910" w:rsidP="00161910">
      <w:pPr>
        <w:pBdr>
          <w:bottom w:val="single" w:sz="4" w:space="1" w:color="auto"/>
        </w:pBdr>
        <w:spacing w:before="120" w:after="120" w:line="264" w:lineRule="auto"/>
        <w:jc w:val="both"/>
        <w:rPr>
          <w:rFonts w:ascii="Dax-Regular" w:hAnsi="Dax-Regular"/>
          <w:sz w:val="20"/>
          <w:szCs w:val="20"/>
        </w:rPr>
      </w:pPr>
    </w:p>
    <w:p w:rsidR="00161910" w:rsidRPr="008C5981" w:rsidRDefault="00161910" w:rsidP="00161910">
      <w:pPr>
        <w:spacing w:before="120" w:after="120" w:line="264" w:lineRule="auto"/>
        <w:jc w:val="both"/>
        <w:rPr>
          <w:rFonts w:ascii="Dax-Regular" w:hAnsi="Dax-Regular"/>
          <w:sz w:val="20"/>
          <w:szCs w:val="20"/>
        </w:rPr>
      </w:pPr>
    </w:p>
    <w:sdt>
      <w:sdtPr>
        <w:rPr>
          <w:rFonts w:ascii="Dax-Regular" w:hAnsi="Dax-Regular"/>
          <w:b/>
          <w:bCs/>
          <w:sz w:val="20"/>
          <w:szCs w:val="20"/>
        </w:rPr>
        <w:id w:val="1497381522"/>
        <w:lock w:val="contentLocked"/>
        <w:placeholder>
          <w:docPart w:val="DefaultPlaceholder_1082065158"/>
        </w:placeholder>
        <w:group/>
      </w:sdtPr>
      <w:sdtEndPr>
        <w:rPr>
          <w:color w:val="008000"/>
        </w:rPr>
      </w:sdtEndPr>
      <w:sdtContent>
        <w:p w:rsidR="00161910" w:rsidRPr="008C5981" w:rsidRDefault="00161910" w:rsidP="00161910">
          <w:pPr>
            <w:spacing w:before="120" w:after="120" w:line="264" w:lineRule="auto"/>
            <w:jc w:val="both"/>
            <w:rPr>
              <w:rFonts w:ascii="Dax-Regular" w:hAnsi="Dax-Regular"/>
              <w:b/>
              <w:bCs/>
              <w:sz w:val="20"/>
              <w:szCs w:val="20"/>
            </w:rPr>
          </w:pPr>
          <w:r w:rsidRPr="008C5981">
            <w:rPr>
              <w:rFonts w:ascii="Dax-Regular" w:hAnsi="Dax-Regular"/>
              <w:b/>
              <w:bCs/>
              <w:sz w:val="20"/>
              <w:szCs w:val="20"/>
            </w:rPr>
            <w:t>Designation</w:t>
          </w:r>
        </w:p>
        <w:p w:rsidR="00161910" w:rsidRPr="008C5981" w:rsidRDefault="00161910" w:rsidP="00161910">
          <w:pPr>
            <w:spacing w:before="120" w:after="120" w:line="264" w:lineRule="auto"/>
            <w:jc w:val="both"/>
            <w:rPr>
              <w:rFonts w:ascii="Dax-Regular" w:hAnsi="Dax-Regular"/>
              <w:b/>
              <w:bCs/>
              <w:color w:val="008000"/>
              <w:sz w:val="20"/>
              <w:szCs w:val="20"/>
            </w:rPr>
          </w:pPr>
          <w:r>
            <w:rPr>
              <w:rFonts w:ascii="Dax-Regular" w:hAnsi="Dax-Regular"/>
              <w:b/>
              <w:bCs/>
              <w:color w:val="008000"/>
              <w:sz w:val="20"/>
              <w:szCs w:val="20"/>
            </w:rPr>
            <w:t>Type here</w:t>
          </w:r>
        </w:p>
      </w:sdtContent>
    </w:sdt>
    <w:p w:rsidR="00161910" w:rsidRDefault="00161910" w:rsidP="00161910">
      <w:pPr>
        <w:pBdr>
          <w:bottom w:val="single" w:sz="4" w:space="1" w:color="auto"/>
        </w:pBdr>
        <w:spacing w:before="120" w:after="120" w:line="264" w:lineRule="auto"/>
        <w:jc w:val="both"/>
        <w:rPr>
          <w:rFonts w:ascii="Dax-Regular" w:hAnsi="Dax-Regular"/>
          <w:sz w:val="20"/>
          <w:szCs w:val="20"/>
        </w:rPr>
      </w:pPr>
    </w:p>
    <w:p w:rsidR="00161910" w:rsidRPr="008C5981" w:rsidRDefault="00161910" w:rsidP="00161910">
      <w:pPr>
        <w:spacing w:before="120" w:after="120" w:line="264" w:lineRule="auto"/>
        <w:jc w:val="both"/>
        <w:rPr>
          <w:rFonts w:ascii="Dax-Regular" w:hAnsi="Dax-Regular"/>
          <w:sz w:val="20"/>
          <w:szCs w:val="20"/>
        </w:rPr>
      </w:pPr>
    </w:p>
    <w:sdt>
      <w:sdtPr>
        <w:rPr>
          <w:rFonts w:ascii="Dax-Regular" w:hAnsi="Dax-Regular"/>
          <w:b/>
          <w:bCs/>
          <w:sz w:val="20"/>
          <w:szCs w:val="20"/>
        </w:rPr>
        <w:id w:val="-1330211399"/>
        <w:lock w:val="contentLocked"/>
        <w:placeholder>
          <w:docPart w:val="DefaultPlaceholder_1082065158"/>
        </w:placeholder>
        <w:group/>
      </w:sdtPr>
      <w:sdtEndPr>
        <w:rPr>
          <w:color w:val="008000"/>
        </w:rPr>
      </w:sdtEndPr>
      <w:sdtContent>
        <w:p w:rsidR="00161910" w:rsidRPr="00715A41" w:rsidRDefault="00161910" w:rsidP="00161910">
          <w:pPr>
            <w:spacing w:before="120" w:after="120" w:line="264" w:lineRule="auto"/>
            <w:jc w:val="both"/>
            <w:rPr>
              <w:rFonts w:ascii="Dax-Regular" w:hAnsi="Dax-Regular"/>
              <w:b/>
              <w:bCs/>
              <w:sz w:val="20"/>
              <w:szCs w:val="20"/>
            </w:rPr>
          </w:pPr>
          <w:r>
            <w:rPr>
              <w:rFonts w:ascii="Dax-Regular" w:hAnsi="Dax-Regular"/>
              <w:b/>
              <w:bCs/>
              <w:sz w:val="20"/>
              <w:szCs w:val="20"/>
            </w:rPr>
            <w:t>Date</w:t>
          </w:r>
        </w:p>
        <w:p w:rsidR="00161910" w:rsidRPr="008C5981" w:rsidRDefault="00161910" w:rsidP="00161910">
          <w:pPr>
            <w:spacing w:before="120" w:after="120" w:line="264" w:lineRule="auto"/>
            <w:jc w:val="both"/>
            <w:rPr>
              <w:rFonts w:ascii="Dax-Regular" w:hAnsi="Dax-Regular"/>
              <w:b/>
              <w:bCs/>
              <w:color w:val="008000"/>
              <w:sz w:val="20"/>
              <w:szCs w:val="20"/>
            </w:rPr>
          </w:pPr>
          <w:r>
            <w:rPr>
              <w:rFonts w:ascii="Dax-Regular" w:hAnsi="Dax-Regular"/>
              <w:b/>
              <w:bCs/>
              <w:color w:val="008000"/>
              <w:sz w:val="20"/>
              <w:szCs w:val="20"/>
            </w:rPr>
            <w:t>Type here</w:t>
          </w:r>
        </w:p>
      </w:sdtContent>
    </w:sdt>
    <w:p w:rsidR="00161910" w:rsidRDefault="00161910" w:rsidP="00161910">
      <w:pPr>
        <w:pBdr>
          <w:bottom w:val="single" w:sz="4" w:space="1" w:color="auto"/>
        </w:pBdr>
        <w:spacing w:before="120" w:after="120" w:line="264" w:lineRule="auto"/>
        <w:jc w:val="both"/>
        <w:rPr>
          <w:rFonts w:ascii="Dax-Regular" w:hAnsi="Dax-Regular"/>
          <w:sz w:val="20"/>
          <w:szCs w:val="20"/>
        </w:rPr>
      </w:pPr>
    </w:p>
    <w:p w:rsidR="00161910" w:rsidRDefault="00161910" w:rsidP="00161910">
      <w:pPr>
        <w:spacing w:before="120" w:after="120" w:line="264" w:lineRule="auto"/>
        <w:jc w:val="both"/>
        <w:rPr>
          <w:rFonts w:ascii="Dax-Regular" w:eastAsiaTheme="majorEastAsia" w:hAnsi="Dax-Regular" w:cstheme="majorBidi"/>
          <w:b/>
          <w:bCs/>
          <w:color w:val="005A9B"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911"/>
        <w:gridCol w:w="3018"/>
        <w:gridCol w:w="2756"/>
      </w:tblGrid>
      <w:tr w:rsidR="00161910" w:rsidTr="006175DE">
        <w:trPr>
          <w:jc w:val="center"/>
        </w:trPr>
        <w:tc>
          <w:tcPr>
            <w:tcW w:w="4248" w:type="dxa"/>
            <w:shd w:val="clear" w:color="auto" w:fill="D1F05E"/>
          </w:tcPr>
          <w:sdt>
            <w:sdtPr>
              <w:rPr>
                <w:rFonts w:ascii="Dax-Regular" w:hAnsi="Dax-Regular"/>
                <w:b/>
                <w:bCs/>
                <w:sz w:val="20"/>
                <w:szCs w:val="20"/>
                <w:lang w:val="en-GB" w:eastAsia="en-GB"/>
              </w:rPr>
              <w:id w:val="-17225918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61910" w:rsidRPr="008C5981" w:rsidRDefault="00161910" w:rsidP="00A96575">
                <w:pPr>
                  <w:spacing w:before="120" w:after="120" w:line="264" w:lineRule="auto"/>
                  <w:jc w:val="both"/>
                  <w:rPr>
                    <w:rFonts w:ascii="Dax-Regular" w:hAnsi="Dax-Regular"/>
                    <w:b/>
                    <w:bCs/>
                    <w:sz w:val="20"/>
                    <w:szCs w:val="20"/>
                  </w:rPr>
                </w:pPr>
                <w:r w:rsidRPr="008C5981">
                  <w:rPr>
                    <w:rFonts w:ascii="Dax-Regular" w:hAnsi="Dax-Regular"/>
                    <w:b/>
                    <w:bCs/>
                    <w:sz w:val="20"/>
                    <w:szCs w:val="20"/>
                    <w:lang w:val="en-GB" w:eastAsia="en-GB"/>
                  </w:rPr>
                  <w:t>Registration fee submitted</w:t>
                </w:r>
              </w:p>
            </w:sdtContent>
          </w:sdt>
        </w:tc>
        <w:tc>
          <w:tcPr>
            <w:tcW w:w="2610" w:type="dxa"/>
          </w:tcPr>
          <w:p w:rsidR="00161910" w:rsidRPr="008C5981" w:rsidRDefault="00161910" w:rsidP="00A96575">
            <w:pPr>
              <w:spacing w:before="120" w:after="120" w:line="264" w:lineRule="auto"/>
              <w:jc w:val="both"/>
              <w:rPr>
                <w:rFonts w:ascii="Dax-Regular" w:hAnsi="Dax-Regular"/>
                <w:b/>
                <w:bCs/>
                <w:color w:val="008000"/>
                <w:sz w:val="20"/>
                <w:szCs w:val="20"/>
              </w:rPr>
            </w:pPr>
            <w:r w:rsidRPr="008C5981">
              <w:rPr>
                <w:rFonts w:ascii="Dax-Regular" w:hAnsi="Dax-Regular"/>
                <w:b/>
                <w:bCs/>
                <w:color w:val="008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2384" w:type="dxa"/>
          </w:tcPr>
          <w:p w:rsidR="00161910" w:rsidRPr="008C5981" w:rsidRDefault="00161910" w:rsidP="00A96575">
            <w:pPr>
              <w:spacing w:before="120" w:after="120" w:line="264" w:lineRule="auto"/>
              <w:jc w:val="both"/>
              <w:rPr>
                <w:rFonts w:ascii="Dax-Regular" w:hAnsi="Dax-Regular"/>
                <w:b/>
                <w:bCs/>
                <w:color w:val="FF0000"/>
                <w:sz w:val="20"/>
                <w:szCs w:val="20"/>
              </w:rPr>
            </w:pPr>
            <w:r w:rsidRPr="008C5981">
              <w:rPr>
                <w:rFonts w:ascii="Dax-Regular" w:hAnsi="Dax-Regular"/>
                <w:b/>
                <w:bCs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161910" w:rsidTr="006175DE">
        <w:trPr>
          <w:jc w:val="center"/>
        </w:trPr>
        <w:tc>
          <w:tcPr>
            <w:tcW w:w="4248" w:type="dxa"/>
            <w:shd w:val="clear" w:color="auto" w:fill="D1F05E"/>
          </w:tcPr>
          <w:sdt>
            <w:sdtPr>
              <w:rPr>
                <w:rFonts w:ascii="Dax-Regular" w:hAnsi="Dax-Regular"/>
                <w:b/>
                <w:bCs/>
                <w:sz w:val="20"/>
                <w:szCs w:val="20"/>
                <w:lang w:val="en-GB" w:eastAsia="en-GB"/>
              </w:rPr>
              <w:id w:val="12476906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61910" w:rsidRPr="008C5981" w:rsidRDefault="00161910" w:rsidP="00A96575">
                <w:pPr>
                  <w:spacing w:before="120" w:after="120" w:line="264" w:lineRule="auto"/>
                  <w:jc w:val="both"/>
                  <w:rPr>
                    <w:rFonts w:ascii="Dax-Regular" w:hAnsi="Dax-Regular"/>
                    <w:b/>
                    <w:bCs/>
                    <w:sz w:val="20"/>
                    <w:szCs w:val="20"/>
                  </w:rPr>
                </w:pPr>
                <w:r w:rsidRPr="008C5981">
                  <w:rPr>
                    <w:rFonts w:ascii="Dax-Regular" w:hAnsi="Dax-Regular"/>
                    <w:b/>
                    <w:bCs/>
                    <w:sz w:val="20"/>
                    <w:szCs w:val="20"/>
                    <w:lang w:val="en-GB" w:eastAsia="en-GB"/>
                  </w:rPr>
                  <w:t>Date</w:t>
                </w:r>
              </w:p>
            </w:sdtContent>
          </w:sdt>
        </w:tc>
        <w:tc>
          <w:tcPr>
            <w:tcW w:w="4994" w:type="dxa"/>
            <w:gridSpan w:val="2"/>
          </w:tcPr>
          <w:p w:rsidR="00161910" w:rsidRPr="008C5981" w:rsidRDefault="00161910" w:rsidP="00A96575">
            <w:pPr>
              <w:spacing w:before="120" w:after="120" w:line="264" w:lineRule="auto"/>
              <w:jc w:val="both"/>
              <w:rPr>
                <w:rFonts w:ascii="Dax-Regular" w:hAnsi="Dax-Regular"/>
                <w:b/>
                <w:bCs/>
                <w:color w:val="008000"/>
                <w:sz w:val="20"/>
                <w:szCs w:val="20"/>
              </w:rPr>
            </w:pPr>
          </w:p>
        </w:tc>
      </w:tr>
    </w:tbl>
    <w:p w:rsidR="00161910" w:rsidRDefault="00161910" w:rsidP="00810A00">
      <w:pPr>
        <w:rPr>
          <w:rFonts w:ascii="Dax-Regular" w:hAnsi="Dax-Regular"/>
          <w:b/>
          <w:bCs/>
          <w:color w:val="005A9B"/>
          <w:sz w:val="24"/>
          <w:szCs w:val="24"/>
        </w:rPr>
      </w:pPr>
    </w:p>
    <w:sectPr w:rsidR="00161910" w:rsidSect="000E71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C6" w:rsidRDefault="000A1BC6">
      <w:r>
        <w:separator/>
      </w:r>
    </w:p>
  </w:endnote>
  <w:endnote w:type="continuationSeparator" w:id="0">
    <w:p w:rsidR="000A1BC6" w:rsidRDefault="000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Regular">
    <w:panose1 w:val="020105040601010201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 Dinar Two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5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102"/>
      <w:gridCol w:w="5102"/>
    </w:tblGrid>
    <w:tr w:rsidR="000E7136" w:rsidRPr="000E7136" w:rsidTr="000E7136">
      <w:trPr>
        <w:trHeight w:val="286"/>
      </w:trPr>
      <w:tc>
        <w:tcPr>
          <w:tcW w:w="5102" w:type="dxa"/>
          <w:vAlign w:val="center"/>
        </w:tcPr>
        <w:p w:rsidR="000E7136" w:rsidRPr="000E7136" w:rsidRDefault="000E7136" w:rsidP="000E7136">
          <w:pPr>
            <w:bidi/>
            <w:jc w:val="right"/>
            <w:rPr>
              <w:rFonts w:ascii="Dax-Regular" w:hAnsi="Dax-Regular" w:cs="GE Dinar Two"/>
              <w:b/>
              <w:bCs/>
              <w:color w:val="7F7F7F" w:themeColor="text1" w:themeTint="80"/>
              <w:sz w:val="16"/>
              <w:szCs w:val="16"/>
              <w:lang w:bidi="ar-AE"/>
            </w:rPr>
          </w:pPr>
          <w:r w:rsidRPr="000E7136">
            <w:rPr>
              <w:rFonts w:ascii="Dax-Regular" w:hAnsi="Dax-Regular" w:cs="GE Dinar Two"/>
              <w:b/>
              <w:bCs/>
              <w:color w:val="7F7F7F" w:themeColor="text1" w:themeTint="80"/>
              <w:sz w:val="16"/>
              <w:szCs w:val="16"/>
              <w:lang w:bidi="ar-AE"/>
            </w:rPr>
            <w:t>Higher Education Student Satisfaction Survey 2012</w:t>
          </w:r>
        </w:p>
      </w:tc>
      <w:tc>
        <w:tcPr>
          <w:tcW w:w="5102" w:type="dxa"/>
        </w:tcPr>
        <w:p w:rsidR="000E7136" w:rsidRPr="000E7136" w:rsidRDefault="000E7136" w:rsidP="000E7136">
          <w:pPr>
            <w:bidi/>
            <w:jc w:val="right"/>
            <w:rPr>
              <w:rFonts w:ascii="Dax-Regular" w:hAnsi="Dax-Regular" w:cs="GE Dinar Two"/>
              <w:b/>
              <w:bCs/>
              <w:color w:val="7F7F7F" w:themeColor="text1" w:themeTint="80"/>
              <w:sz w:val="16"/>
              <w:szCs w:val="16"/>
              <w:lang w:bidi="ar-AE"/>
            </w:rPr>
          </w:pPr>
        </w:p>
      </w:tc>
    </w:tr>
  </w:tbl>
  <w:p w:rsidR="008545C5" w:rsidRPr="000E7136" w:rsidRDefault="008545C5" w:rsidP="00362B51">
    <w:pPr>
      <w:pStyle w:val="Footer"/>
      <w:rPr>
        <w:rFonts w:ascii="Dax-Regular" w:hAnsi="Dax-Regular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single" w:sz="2" w:space="0" w:color="404040" w:themeColor="text1" w:themeTint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7"/>
      <w:gridCol w:w="1398"/>
    </w:tblGrid>
    <w:tr w:rsidR="000E7136" w:rsidTr="000E7136">
      <w:trPr>
        <w:trHeight w:val="288"/>
        <w:jc w:val="center"/>
      </w:trPr>
      <w:tc>
        <w:tcPr>
          <w:tcW w:w="4346" w:type="pct"/>
          <w:vAlign w:val="center"/>
        </w:tcPr>
        <w:p w:rsidR="000E7136" w:rsidRPr="00715A41" w:rsidRDefault="00715A41" w:rsidP="00715A41">
          <w:pPr>
            <w:pStyle w:val="Footer"/>
            <w:rPr>
              <w:rFonts w:ascii="Tahoma" w:hAnsi="Tahoma" w:cs="GE Dinar Two"/>
              <w:b/>
              <w:bCs/>
              <w:color w:val="7F7F7F" w:themeColor="text1" w:themeTint="80"/>
              <w:sz w:val="16"/>
              <w:szCs w:val="16"/>
              <w:lang w:bidi="ar-AE"/>
            </w:rPr>
          </w:pPr>
          <w:r w:rsidRPr="008C5981">
            <w:rPr>
              <w:rFonts w:ascii="Tahoma" w:hAnsi="Tahoma" w:cs="GE Dinar Two"/>
              <w:b/>
              <w:bCs/>
              <w:color w:val="7F7F7F" w:themeColor="text1" w:themeTint="80"/>
              <w:sz w:val="16"/>
              <w:szCs w:val="16"/>
              <w:lang w:bidi="ar-AE"/>
            </w:rPr>
            <w:t>Registration for Inspection in Dubai as a British School Overseas (BSO)</w:t>
          </w:r>
        </w:p>
      </w:tc>
      <w:tc>
        <w:tcPr>
          <w:tcW w:w="654" w:type="pct"/>
          <w:vAlign w:val="center"/>
        </w:tcPr>
        <w:sdt>
          <w:sdtPr>
            <w:rPr>
              <w:rFonts w:ascii="Tahoma" w:hAnsi="Tahoma" w:cs="GE Dinar Two"/>
              <w:b/>
              <w:bCs/>
              <w:color w:val="7F7F7F" w:themeColor="text1" w:themeTint="80"/>
              <w:sz w:val="16"/>
              <w:szCs w:val="16"/>
              <w:lang w:bidi="ar-AE"/>
            </w:rPr>
            <w:id w:val="1835180664"/>
            <w:docPartObj>
              <w:docPartGallery w:val="Page Numbers (Bottom of Page)"/>
              <w:docPartUnique/>
            </w:docPartObj>
          </w:sdtPr>
          <w:sdtEndPr/>
          <w:sdtContent>
            <w:p w:rsidR="000E7136" w:rsidRPr="000E7136" w:rsidRDefault="000E7136" w:rsidP="000E7136">
              <w:pPr>
                <w:pStyle w:val="Footer"/>
                <w:jc w:val="right"/>
                <w:rPr>
                  <w:rFonts w:ascii="Tahoma" w:hAnsi="Tahoma" w:cs="GE Dinar Two"/>
                  <w:b/>
                  <w:bCs/>
                  <w:color w:val="7F7F7F" w:themeColor="text1" w:themeTint="80"/>
                  <w:sz w:val="16"/>
                  <w:szCs w:val="16"/>
                  <w:lang w:bidi="ar-AE"/>
                </w:rPr>
              </w:pPr>
              <w:r w:rsidRPr="000E7136">
                <w:rPr>
                  <w:rFonts w:ascii="Tahoma" w:hAnsi="Tahoma" w:cs="GE Dinar Two"/>
                  <w:b/>
                  <w:bCs/>
                  <w:color w:val="7F7F7F" w:themeColor="text1" w:themeTint="80"/>
                  <w:sz w:val="16"/>
                  <w:szCs w:val="16"/>
                  <w:lang w:bidi="ar-AE"/>
                </w:rPr>
                <w:fldChar w:fldCharType="begin"/>
              </w:r>
              <w:r w:rsidRPr="000E7136">
                <w:rPr>
                  <w:rFonts w:ascii="Tahoma" w:hAnsi="Tahoma" w:cs="GE Dinar Two"/>
                  <w:b/>
                  <w:bCs/>
                  <w:color w:val="7F7F7F" w:themeColor="text1" w:themeTint="80"/>
                  <w:sz w:val="16"/>
                  <w:szCs w:val="16"/>
                  <w:lang w:bidi="ar-AE"/>
                </w:rPr>
                <w:instrText xml:space="preserve"> PAGE   \* MERGEFORMAT </w:instrText>
              </w:r>
              <w:r w:rsidRPr="000E7136">
                <w:rPr>
                  <w:rFonts w:ascii="Tahoma" w:hAnsi="Tahoma" w:cs="GE Dinar Two"/>
                  <w:b/>
                  <w:bCs/>
                  <w:color w:val="7F7F7F" w:themeColor="text1" w:themeTint="80"/>
                  <w:sz w:val="16"/>
                  <w:szCs w:val="16"/>
                  <w:lang w:bidi="ar-AE"/>
                </w:rPr>
                <w:fldChar w:fldCharType="separate"/>
              </w:r>
              <w:r w:rsidR="000A1BC6">
                <w:rPr>
                  <w:rFonts w:ascii="Tahoma" w:hAnsi="Tahoma" w:cs="GE Dinar Two"/>
                  <w:b/>
                  <w:bCs/>
                  <w:noProof/>
                  <w:color w:val="7F7F7F" w:themeColor="text1" w:themeTint="80"/>
                  <w:sz w:val="16"/>
                  <w:szCs w:val="16"/>
                  <w:lang w:bidi="ar-AE"/>
                </w:rPr>
                <w:t>1</w:t>
              </w:r>
              <w:r w:rsidRPr="000E7136">
                <w:rPr>
                  <w:rFonts w:ascii="Tahoma" w:hAnsi="Tahoma" w:cs="GE Dinar Two"/>
                  <w:b/>
                  <w:bCs/>
                  <w:color w:val="7F7F7F" w:themeColor="text1" w:themeTint="80"/>
                  <w:sz w:val="16"/>
                  <w:szCs w:val="16"/>
                  <w:lang w:bidi="ar-AE"/>
                </w:rPr>
                <w:fldChar w:fldCharType="end"/>
              </w:r>
            </w:p>
          </w:sdtContent>
        </w:sdt>
      </w:tc>
    </w:tr>
  </w:tbl>
  <w:p w:rsidR="008545C5" w:rsidRPr="000E7136" w:rsidRDefault="008545C5" w:rsidP="000E71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96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249"/>
    </w:tblGrid>
    <w:tr w:rsidR="008545C5" w:rsidRPr="0022662C" w:rsidTr="00A4216A">
      <w:trPr>
        <w:trHeight w:val="917"/>
      </w:trPr>
      <w:tc>
        <w:tcPr>
          <w:tcW w:w="10249" w:type="dxa"/>
          <w:vAlign w:val="center"/>
        </w:tcPr>
        <w:p w:rsidR="008545C5" w:rsidRPr="00531C95" w:rsidRDefault="008545C5" w:rsidP="005C5A31">
          <w:pPr>
            <w:jc w:val="right"/>
            <w:rPr>
              <w:rFonts w:ascii="Tahoma" w:hAnsi="Tahoma" w:cs="GE Dinar Two"/>
              <w:b/>
              <w:bCs/>
              <w:color w:val="7F7F7F" w:themeColor="text1" w:themeTint="80"/>
              <w:sz w:val="18"/>
              <w:szCs w:val="18"/>
              <w:lang w:bidi="ar-AE"/>
            </w:rPr>
          </w:pPr>
          <w:r>
            <w:rPr>
              <w:rFonts w:ascii="Tahoma" w:hAnsi="Tahoma" w:cs="GE Dinar Two"/>
              <w:b/>
              <w:bCs/>
              <w:color w:val="7F7F7F" w:themeColor="text1" w:themeTint="80"/>
              <w:sz w:val="18"/>
              <w:szCs w:val="18"/>
              <w:lang w:bidi="ar-AE"/>
            </w:rPr>
            <w:t>Higher Education Student Satisfaction Survey 2012</w:t>
          </w:r>
        </w:p>
      </w:tc>
    </w:tr>
  </w:tbl>
  <w:p w:rsidR="008545C5" w:rsidRPr="00362B51" w:rsidRDefault="008545C5" w:rsidP="00452EB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C6" w:rsidRDefault="000A1BC6">
      <w:r>
        <w:separator/>
      </w:r>
    </w:p>
  </w:footnote>
  <w:footnote w:type="continuationSeparator" w:id="0">
    <w:p w:rsidR="000A1BC6" w:rsidRDefault="000A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10685"/>
    </w:tblGrid>
    <w:tr w:rsidR="008545C5" w:rsidRPr="009671A3">
      <w:trPr>
        <w:trHeight w:val="906"/>
      </w:trPr>
      <w:tc>
        <w:tcPr>
          <w:tcW w:w="10685" w:type="dxa"/>
          <w:vAlign w:val="center"/>
        </w:tcPr>
        <w:p w:rsidR="008545C5" w:rsidRPr="009671A3" w:rsidRDefault="008545C5" w:rsidP="006E7663">
          <w:pPr>
            <w:pStyle w:val="Header"/>
            <w:jc w:val="center"/>
            <w:rPr>
              <w:rFonts w:ascii="Microsoft Sans Serif" w:hAnsi="Microsoft Sans Serif" w:cs="Microsoft Sans Serif"/>
              <w:b/>
              <w:bCs/>
              <w:color w:val="5F5F5F"/>
              <w:sz w:val="20"/>
              <w:szCs w:val="20"/>
              <w:lang w:bidi="ar-AE"/>
            </w:rPr>
          </w:pPr>
          <w:r>
            <w:rPr>
              <w:rFonts w:ascii="Microsoft Sans Serif" w:hAnsi="Microsoft Sans Serif" w:cs="Microsoft Sans Serif"/>
              <w:b/>
              <w:bCs/>
              <w:noProof/>
              <w:color w:val="5F5F5F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2DDA986" wp14:editId="1CBD4DFA">
                <wp:simplePos x="0" y="0"/>
                <wp:positionH relativeFrom="column">
                  <wp:posOffset>-182880</wp:posOffset>
                </wp:positionH>
                <wp:positionV relativeFrom="paragraph">
                  <wp:posOffset>12700</wp:posOffset>
                </wp:positionV>
                <wp:extent cx="6753225" cy="400050"/>
                <wp:effectExtent l="0" t="0" r="0" b="0"/>
                <wp:wrapNone/>
                <wp:docPr id="4" name="Picture 4" descr="khdalogo-708x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hdalogo-708x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545C5" w:rsidRPr="009671A3" w:rsidRDefault="008545C5" w:rsidP="001B0775">
          <w:pPr>
            <w:pStyle w:val="Header"/>
            <w:jc w:val="center"/>
            <w:rPr>
              <w:rFonts w:ascii="Microsoft Sans Serif" w:hAnsi="Microsoft Sans Serif" w:cs="Microsoft Sans Serif"/>
              <w:b/>
              <w:bCs/>
              <w:color w:val="5F5F5F"/>
              <w:sz w:val="20"/>
              <w:szCs w:val="20"/>
              <w:lang w:bidi="ar-AE"/>
            </w:rPr>
          </w:pPr>
        </w:p>
      </w:tc>
    </w:tr>
  </w:tbl>
  <w:p w:rsidR="008545C5" w:rsidRDefault="00854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C5" w:rsidRDefault="008545C5" w:rsidP="000E713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10685"/>
    </w:tblGrid>
    <w:tr w:rsidR="008545C5">
      <w:trPr>
        <w:trHeight w:val="906"/>
      </w:trPr>
      <w:tc>
        <w:tcPr>
          <w:tcW w:w="10685" w:type="dxa"/>
          <w:vAlign w:val="bottom"/>
        </w:tcPr>
        <w:p w:rsidR="008545C5" w:rsidRPr="009671A3" w:rsidRDefault="008545C5" w:rsidP="000832BB">
          <w:pPr>
            <w:pStyle w:val="Header"/>
            <w:jc w:val="center"/>
            <w:rPr>
              <w:rFonts w:ascii="Microsoft Sans Serif" w:hAnsi="Microsoft Sans Serif" w:cs="Microsoft Sans Serif"/>
              <w:b/>
              <w:bCs/>
              <w:color w:val="5F5F5F"/>
              <w:sz w:val="20"/>
              <w:szCs w:val="20"/>
              <w:lang w:bidi="ar-AE"/>
            </w:rPr>
          </w:pPr>
          <w:r>
            <w:rPr>
              <w:rFonts w:ascii="Microsoft Sans Serif" w:hAnsi="Microsoft Sans Serif" w:cs="Microsoft Sans Serif"/>
              <w:b/>
              <w:bCs/>
              <w:noProof/>
              <w:color w:val="5F5F5F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565308F" wp14:editId="3604B564">
                <wp:simplePos x="0" y="0"/>
                <wp:positionH relativeFrom="column">
                  <wp:posOffset>-144780</wp:posOffset>
                </wp:positionH>
                <wp:positionV relativeFrom="paragraph">
                  <wp:posOffset>163195</wp:posOffset>
                </wp:positionV>
                <wp:extent cx="6753225" cy="400050"/>
                <wp:effectExtent l="0" t="0" r="0" b="0"/>
                <wp:wrapNone/>
                <wp:docPr id="6" name="Picture 6" descr="khdalogo-708x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hdalogo-708x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545C5" w:rsidRDefault="008545C5" w:rsidP="00BC4A88">
    <w:pPr>
      <w:pStyle w:val="Header"/>
      <w:rPr>
        <w:lang w:bidi="ar-A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"/>
      </v:shape>
    </w:pict>
  </w:numPicBullet>
  <w:abstractNum w:abstractNumId="0">
    <w:nsid w:val="066048FB"/>
    <w:multiLevelType w:val="hybridMultilevel"/>
    <w:tmpl w:val="30546DF8"/>
    <w:lvl w:ilvl="0" w:tplc="1C9E1E40">
      <w:numFmt w:val="bullet"/>
      <w:lvlText w:val="-"/>
      <w:lvlJc w:val="left"/>
      <w:pPr>
        <w:ind w:left="81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6C44AEB"/>
    <w:multiLevelType w:val="hybridMultilevel"/>
    <w:tmpl w:val="CCB4B5A8"/>
    <w:lvl w:ilvl="0" w:tplc="1C9E1E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71BB"/>
    <w:multiLevelType w:val="hybridMultilevel"/>
    <w:tmpl w:val="C292D5FC"/>
    <w:lvl w:ilvl="0" w:tplc="3748502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7631"/>
    <w:multiLevelType w:val="hybridMultilevel"/>
    <w:tmpl w:val="25F0BE16"/>
    <w:lvl w:ilvl="0" w:tplc="BFDCDCD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0D909BE"/>
    <w:multiLevelType w:val="hybridMultilevel"/>
    <w:tmpl w:val="C4AEFD54"/>
    <w:lvl w:ilvl="0" w:tplc="1C9E1E4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8098C"/>
    <w:multiLevelType w:val="hybridMultilevel"/>
    <w:tmpl w:val="A8A8ABC6"/>
    <w:lvl w:ilvl="0" w:tplc="5BE0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12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2157A"/>
    <w:multiLevelType w:val="hybridMultilevel"/>
    <w:tmpl w:val="2DF0BEFE"/>
    <w:lvl w:ilvl="0" w:tplc="E3CCC0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5121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40A64"/>
    <w:multiLevelType w:val="hybridMultilevel"/>
    <w:tmpl w:val="9258D6BA"/>
    <w:lvl w:ilvl="0" w:tplc="3022DE52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D777C"/>
    <w:multiLevelType w:val="hybridMultilevel"/>
    <w:tmpl w:val="FF6EC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05610"/>
    <w:multiLevelType w:val="hybridMultilevel"/>
    <w:tmpl w:val="013A76DA"/>
    <w:lvl w:ilvl="0" w:tplc="EE968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121B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575C6F"/>
    <w:multiLevelType w:val="hybridMultilevel"/>
    <w:tmpl w:val="6D8AB820"/>
    <w:lvl w:ilvl="0" w:tplc="233AE3BA">
      <w:start w:val="1"/>
      <w:numFmt w:val="decimal"/>
      <w:lvlText w:val="%1."/>
      <w:lvlJc w:val="left"/>
      <w:pPr>
        <w:ind w:left="720" w:hanging="360"/>
      </w:pPr>
      <w:rPr>
        <w:b/>
        <w:bCs/>
        <w:color w:val="008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46765"/>
    <w:multiLevelType w:val="hybridMultilevel"/>
    <w:tmpl w:val="59404B92"/>
    <w:lvl w:ilvl="0" w:tplc="B052E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121B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E0910"/>
    <w:multiLevelType w:val="hybridMultilevel"/>
    <w:tmpl w:val="7AD00AC8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E005DFD"/>
    <w:multiLevelType w:val="multilevel"/>
    <w:tmpl w:val="D0A4B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76CC7"/>
    <w:multiLevelType w:val="hybridMultilevel"/>
    <w:tmpl w:val="5AFCF7C8"/>
    <w:lvl w:ilvl="0" w:tplc="7B1415CE">
      <w:start w:val="1"/>
      <w:numFmt w:val="bullet"/>
      <w:pStyle w:val="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30973"/>
    <w:multiLevelType w:val="hybridMultilevel"/>
    <w:tmpl w:val="05B8C302"/>
    <w:lvl w:ilvl="0" w:tplc="9A52D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F6A20"/>
    <w:multiLevelType w:val="hybridMultilevel"/>
    <w:tmpl w:val="B90C9A76"/>
    <w:lvl w:ilvl="0" w:tplc="2AC08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12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316B1"/>
    <w:multiLevelType w:val="hybridMultilevel"/>
    <w:tmpl w:val="5E149C80"/>
    <w:lvl w:ilvl="0" w:tplc="74625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12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4542E"/>
    <w:multiLevelType w:val="hybridMultilevel"/>
    <w:tmpl w:val="476ED92A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E6"/>
    <w:rsid w:val="00000630"/>
    <w:rsid w:val="00000A37"/>
    <w:rsid w:val="00001645"/>
    <w:rsid w:val="0000368E"/>
    <w:rsid w:val="000066AB"/>
    <w:rsid w:val="000068FB"/>
    <w:rsid w:val="00011536"/>
    <w:rsid w:val="00016F42"/>
    <w:rsid w:val="00017B32"/>
    <w:rsid w:val="00020E51"/>
    <w:rsid w:val="00032756"/>
    <w:rsid w:val="00033836"/>
    <w:rsid w:val="0003558F"/>
    <w:rsid w:val="00042F2C"/>
    <w:rsid w:val="00043C93"/>
    <w:rsid w:val="00043FF7"/>
    <w:rsid w:val="00045B8E"/>
    <w:rsid w:val="00052053"/>
    <w:rsid w:val="00054B9A"/>
    <w:rsid w:val="00056371"/>
    <w:rsid w:val="0005641B"/>
    <w:rsid w:val="0005665B"/>
    <w:rsid w:val="00060326"/>
    <w:rsid w:val="0006188A"/>
    <w:rsid w:val="000622E8"/>
    <w:rsid w:val="00081557"/>
    <w:rsid w:val="0008187D"/>
    <w:rsid w:val="00081AE4"/>
    <w:rsid w:val="000832BB"/>
    <w:rsid w:val="000855A2"/>
    <w:rsid w:val="0008768C"/>
    <w:rsid w:val="00095971"/>
    <w:rsid w:val="000A1BC6"/>
    <w:rsid w:val="000A35D0"/>
    <w:rsid w:val="000A77C4"/>
    <w:rsid w:val="000B3219"/>
    <w:rsid w:val="000B3D03"/>
    <w:rsid w:val="000B4769"/>
    <w:rsid w:val="000B7BFD"/>
    <w:rsid w:val="000C1E29"/>
    <w:rsid w:val="000C2A68"/>
    <w:rsid w:val="000D0451"/>
    <w:rsid w:val="000D17A5"/>
    <w:rsid w:val="000D3567"/>
    <w:rsid w:val="000D55BD"/>
    <w:rsid w:val="000D7309"/>
    <w:rsid w:val="000D7AD1"/>
    <w:rsid w:val="000E01BF"/>
    <w:rsid w:val="000E1613"/>
    <w:rsid w:val="000E5B77"/>
    <w:rsid w:val="000E7136"/>
    <w:rsid w:val="000E76BE"/>
    <w:rsid w:val="000F01B9"/>
    <w:rsid w:val="000F0617"/>
    <w:rsid w:val="000F1B3C"/>
    <w:rsid w:val="000F3AD8"/>
    <w:rsid w:val="000F5BA4"/>
    <w:rsid w:val="000F78CC"/>
    <w:rsid w:val="001034AE"/>
    <w:rsid w:val="00106083"/>
    <w:rsid w:val="001105B5"/>
    <w:rsid w:val="00110D9C"/>
    <w:rsid w:val="001135F9"/>
    <w:rsid w:val="00115B15"/>
    <w:rsid w:val="0011750D"/>
    <w:rsid w:val="001176E1"/>
    <w:rsid w:val="00123A70"/>
    <w:rsid w:val="00123F86"/>
    <w:rsid w:val="00125D6B"/>
    <w:rsid w:val="0012712B"/>
    <w:rsid w:val="00127338"/>
    <w:rsid w:val="00131654"/>
    <w:rsid w:val="00131CDE"/>
    <w:rsid w:val="001338ED"/>
    <w:rsid w:val="001350DF"/>
    <w:rsid w:val="001353C4"/>
    <w:rsid w:val="00135EF3"/>
    <w:rsid w:val="00140341"/>
    <w:rsid w:val="00140732"/>
    <w:rsid w:val="0014269F"/>
    <w:rsid w:val="00142A4C"/>
    <w:rsid w:val="0014357F"/>
    <w:rsid w:val="0014594F"/>
    <w:rsid w:val="00145951"/>
    <w:rsid w:val="00145F14"/>
    <w:rsid w:val="001463A5"/>
    <w:rsid w:val="00146B3C"/>
    <w:rsid w:val="00147FAD"/>
    <w:rsid w:val="00152970"/>
    <w:rsid w:val="00156F38"/>
    <w:rsid w:val="0016133B"/>
    <w:rsid w:val="00161910"/>
    <w:rsid w:val="00161929"/>
    <w:rsid w:val="00162D7C"/>
    <w:rsid w:val="00170340"/>
    <w:rsid w:val="001728D9"/>
    <w:rsid w:val="001777EF"/>
    <w:rsid w:val="00177F9D"/>
    <w:rsid w:val="001808FB"/>
    <w:rsid w:val="00183B37"/>
    <w:rsid w:val="00192A24"/>
    <w:rsid w:val="00193ACF"/>
    <w:rsid w:val="00196F07"/>
    <w:rsid w:val="001977A5"/>
    <w:rsid w:val="001A0567"/>
    <w:rsid w:val="001A7C29"/>
    <w:rsid w:val="001B0775"/>
    <w:rsid w:val="001B37E6"/>
    <w:rsid w:val="001B6E60"/>
    <w:rsid w:val="001C4BCC"/>
    <w:rsid w:val="001C544A"/>
    <w:rsid w:val="001D2F8E"/>
    <w:rsid w:val="001E08BC"/>
    <w:rsid w:val="001E1F33"/>
    <w:rsid w:val="001E741C"/>
    <w:rsid w:val="001F0BFB"/>
    <w:rsid w:val="001F1625"/>
    <w:rsid w:val="001F44AD"/>
    <w:rsid w:val="001F6248"/>
    <w:rsid w:val="0020004C"/>
    <w:rsid w:val="00201A9C"/>
    <w:rsid w:val="00203043"/>
    <w:rsid w:val="0020394A"/>
    <w:rsid w:val="002044C8"/>
    <w:rsid w:val="00207479"/>
    <w:rsid w:val="00215556"/>
    <w:rsid w:val="00220459"/>
    <w:rsid w:val="0022662C"/>
    <w:rsid w:val="0022701E"/>
    <w:rsid w:val="00235F0E"/>
    <w:rsid w:val="00236E25"/>
    <w:rsid w:val="00240A62"/>
    <w:rsid w:val="0024358B"/>
    <w:rsid w:val="002456D1"/>
    <w:rsid w:val="00252280"/>
    <w:rsid w:val="002551E9"/>
    <w:rsid w:val="00256079"/>
    <w:rsid w:val="00263722"/>
    <w:rsid w:val="00263747"/>
    <w:rsid w:val="00264E2B"/>
    <w:rsid w:val="00265602"/>
    <w:rsid w:val="002707F0"/>
    <w:rsid w:val="00273A00"/>
    <w:rsid w:val="00277DB0"/>
    <w:rsid w:val="00277F36"/>
    <w:rsid w:val="00280062"/>
    <w:rsid w:val="002835B0"/>
    <w:rsid w:val="00291ED5"/>
    <w:rsid w:val="00294610"/>
    <w:rsid w:val="0029691F"/>
    <w:rsid w:val="002A1EFE"/>
    <w:rsid w:val="002B2046"/>
    <w:rsid w:val="002C0C5E"/>
    <w:rsid w:val="002C404C"/>
    <w:rsid w:val="002D03D4"/>
    <w:rsid w:val="002D042B"/>
    <w:rsid w:val="002D08D2"/>
    <w:rsid w:val="002D1586"/>
    <w:rsid w:val="002D42EA"/>
    <w:rsid w:val="002D6B20"/>
    <w:rsid w:val="002E027D"/>
    <w:rsid w:val="002E3E33"/>
    <w:rsid w:val="002E3ED3"/>
    <w:rsid w:val="002F12C7"/>
    <w:rsid w:val="002F4956"/>
    <w:rsid w:val="00304FCD"/>
    <w:rsid w:val="0030604A"/>
    <w:rsid w:val="00310813"/>
    <w:rsid w:val="00311B6F"/>
    <w:rsid w:val="0031779F"/>
    <w:rsid w:val="00323995"/>
    <w:rsid w:val="00324ACE"/>
    <w:rsid w:val="00331EA2"/>
    <w:rsid w:val="00334AF9"/>
    <w:rsid w:val="0033593E"/>
    <w:rsid w:val="00337FC0"/>
    <w:rsid w:val="00342419"/>
    <w:rsid w:val="00350E86"/>
    <w:rsid w:val="00352A2D"/>
    <w:rsid w:val="00352B21"/>
    <w:rsid w:val="00362B51"/>
    <w:rsid w:val="00365326"/>
    <w:rsid w:val="00372C66"/>
    <w:rsid w:val="003761E0"/>
    <w:rsid w:val="003831A8"/>
    <w:rsid w:val="00384FF9"/>
    <w:rsid w:val="0039183C"/>
    <w:rsid w:val="00391900"/>
    <w:rsid w:val="00394D5C"/>
    <w:rsid w:val="003A1AC2"/>
    <w:rsid w:val="003A2975"/>
    <w:rsid w:val="003B0A2A"/>
    <w:rsid w:val="003B36F4"/>
    <w:rsid w:val="003B470E"/>
    <w:rsid w:val="003B4B32"/>
    <w:rsid w:val="003B647F"/>
    <w:rsid w:val="003C3E3C"/>
    <w:rsid w:val="003C6AF8"/>
    <w:rsid w:val="003D523C"/>
    <w:rsid w:val="003D7279"/>
    <w:rsid w:val="003D791F"/>
    <w:rsid w:val="003E0208"/>
    <w:rsid w:val="003E0265"/>
    <w:rsid w:val="003E35C9"/>
    <w:rsid w:val="003F0CED"/>
    <w:rsid w:val="003F4DAE"/>
    <w:rsid w:val="003F4E64"/>
    <w:rsid w:val="004000F2"/>
    <w:rsid w:val="004034F3"/>
    <w:rsid w:val="00410352"/>
    <w:rsid w:val="00414602"/>
    <w:rsid w:val="004252B1"/>
    <w:rsid w:val="004257A2"/>
    <w:rsid w:val="00427C68"/>
    <w:rsid w:val="00430977"/>
    <w:rsid w:val="0043363A"/>
    <w:rsid w:val="004362FF"/>
    <w:rsid w:val="004373F4"/>
    <w:rsid w:val="004377C7"/>
    <w:rsid w:val="00440E5E"/>
    <w:rsid w:val="00451FA4"/>
    <w:rsid w:val="00452EB9"/>
    <w:rsid w:val="00456D8E"/>
    <w:rsid w:val="0046278E"/>
    <w:rsid w:val="00463DC3"/>
    <w:rsid w:val="00465438"/>
    <w:rsid w:val="0047208C"/>
    <w:rsid w:val="0047223C"/>
    <w:rsid w:val="004723A8"/>
    <w:rsid w:val="004736E0"/>
    <w:rsid w:val="00475B21"/>
    <w:rsid w:val="004806D4"/>
    <w:rsid w:val="004864F5"/>
    <w:rsid w:val="00492154"/>
    <w:rsid w:val="00492F22"/>
    <w:rsid w:val="00496BC4"/>
    <w:rsid w:val="004A1364"/>
    <w:rsid w:val="004A5B5A"/>
    <w:rsid w:val="004A73D5"/>
    <w:rsid w:val="004B20D8"/>
    <w:rsid w:val="004B6AF1"/>
    <w:rsid w:val="004B7D8D"/>
    <w:rsid w:val="004C281B"/>
    <w:rsid w:val="004C33F9"/>
    <w:rsid w:val="004C4D44"/>
    <w:rsid w:val="004D017D"/>
    <w:rsid w:val="004D06FA"/>
    <w:rsid w:val="004D13D1"/>
    <w:rsid w:val="004E0851"/>
    <w:rsid w:val="004F0D5C"/>
    <w:rsid w:val="004F2D68"/>
    <w:rsid w:val="004F59B3"/>
    <w:rsid w:val="00504D0D"/>
    <w:rsid w:val="00506AEC"/>
    <w:rsid w:val="00507489"/>
    <w:rsid w:val="0050775E"/>
    <w:rsid w:val="005108E4"/>
    <w:rsid w:val="005150C3"/>
    <w:rsid w:val="005238DA"/>
    <w:rsid w:val="005251AD"/>
    <w:rsid w:val="005257E1"/>
    <w:rsid w:val="00526F09"/>
    <w:rsid w:val="0053052B"/>
    <w:rsid w:val="00531871"/>
    <w:rsid w:val="00531A19"/>
    <w:rsid w:val="00531C95"/>
    <w:rsid w:val="005326F0"/>
    <w:rsid w:val="00534616"/>
    <w:rsid w:val="00537411"/>
    <w:rsid w:val="00537B21"/>
    <w:rsid w:val="005401D5"/>
    <w:rsid w:val="0054400B"/>
    <w:rsid w:val="00544AEE"/>
    <w:rsid w:val="00545C70"/>
    <w:rsid w:val="00547E81"/>
    <w:rsid w:val="00547EE8"/>
    <w:rsid w:val="00551001"/>
    <w:rsid w:val="0055699B"/>
    <w:rsid w:val="00557332"/>
    <w:rsid w:val="005576F1"/>
    <w:rsid w:val="00562D99"/>
    <w:rsid w:val="00565982"/>
    <w:rsid w:val="005676BC"/>
    <w:rsid w:val="00572452"/>
    <w:rsid w:val="005746F8"/>
    <w:rsid w:val="005814E5"/>
    <w:rsid w:val="00581537"/>
    <w:rsid w:val="00581BEF"/>
    <w:rsid w:val="005836A0"/>
    <w:rsid w:val="0058529C"/>
    <w:rsid w:val="00585987"/>
    <w:rsid w:val="00585D49"/>
    <w:rsid w:val="00586479"/>
    <w:rsid w:val="00590331"/>
    <w:rsid w:val="00591F56"/>
    <w:rsid w:val="00594E1D"/>
    <w:rsid w:val="00597280"/>
    <w:rsid w:val="00597946"/>
    <w:rsid w:val="005A06B9"/>
    <w:rsid w:val="005A1121"/>
    <w:rsid w:val="005A1457"/>
    <w:rsid w:val="005A1ACE"/>
    <w:rsid w:val="005A4265"/>
    <w:rsid w:val="005A656A"/>
    <w:rsid w:val="005B05B3"/>
    <w:rsid w:val="005C1AB5"/>
    <w:rsid w:val="005C49E2"/>
    <w:rsid w:val="005C5A31"/>
    <w:rsid w:val="005C7E44"/>
    <w:rsid w:val="005D1FED"/>
    <w:rsid w:val="005D652A"/>
    <w:rsid w:val="005E0044"/>
    <w:rsid w:val="005E0538"/>
    <w:rsid w:val="005E7368"/>
    <w:rsid w:val="005F052B"/>
    <w:rsid w:val="005F4129"/>
    <w:rsid w:val="005F4CB9"/>
    <w:rsid w:val="005F608B"/>
    <w:rsid w:val="00611FC8"/>
    <w:rsid w:val="00615495"/>
    <w:rsid w:val="006163B2"/>
    <w:rsid w:val="006175DE"/>
    <w:rsid w:val="00617E95"/>
    <w:rsid w:val="00620013"/>
    <w:rsid w:val="00624014"/>
    <w:rsid w:val="006248F7"/>
    <w:rsid w:val="00627D3A"/>
    <w:rsid w:val="006317DD"/>
    <w:rsid w:val="00633A70"/>
    <w:rsid w:val="00637A12"/>
    <w:rsid w:val="00643BB6"/>
    <w:rsid w:val="00644A3B"/>
    <w:rsid w:val="00644CB3"/>
    <w:rsid w:val="00645009"/>
    <w:rsid w:val="00651EF9"/>
    <w:rsid w:val="00654F57"/>
    <w:rsid w:val="00655701"/>
    <w:rsid w:val="00656F81"/>
    <w:rsid w:val="00661B80"/>
    <w:rsid w:val="006639B9"/>
    <w:rsid w:val="006648B8"/>
    <w:rsid w:val="0066519B"/>
    <w:rsid w:val="0066534F"/>
    <w:rsid w:val="006657A1"/>
    <w:rsid w:val="00665DFE"/>
    <w:rsid w:val="0066605A"/>
    <w:rsid w:val="00670C82"/>
    <w:rsid w:val="0067196C"/>
    <w:rsid w:val="006766C1"/>
    <w:rsid w:val="00676FC7"/>
    <w:rsid w:val="006807DB"/>
    <w:rsid w:val="00681414"/>
    <w:rsid w:val="006838AE"/>
    <w:rsid w:val="0068793F"/>
    <w:rsid w:val="00692267"/>
    <w:rsid w:val="0069226A"/>
    <w:rsid w:val="006941E8"/>
    <w:rsid w:val="006944B8"/>
    <w:rsid w:val="00694F8B"/>
    <w:rsid w:val="006967BD"/>
    <w:rsid w:val="006A0F5A"/>
    <w:rsid w:val="006A685F"/>
    <w:rsid w:val="006A7EE3"/>
    <w:rsid w:val="006B56B9"/>
    <w:rsid w:val="006B5854"/>
    <w:rsid w:val="006C006C"/>
    <w:rsid w:val="006C037A"/>
    <w:rsid w:val="006C1FCF"/>
    <w:rsid w:val="006C5BAB"/>
    <w:rsid w:val="006C648F"/>
    <w:rsid w:val="006D02DC"/>
    <w:rsid w:val="006D0568"/>
    <w:rsid w:val="006E7600"/>
    <w:rsid w:val="006E7663"/>
    <w:rsid w:val="006F2B7F"/>
    <w:rsid w:val="006F3E6A"/>
    <w:rsid w:val="006F6AF2"/>
    <w:rsid w:val="00705BDF"/>
    <w:rsid w:val="007072E6"/>
    <w:rsid w:val="00715A41"/>
    <w:rsid w:val="00715CAB"/>
    <w:rsid w:val="00723770"/>
    <w:rsid w:val="00724311"/>
    <w:rsid w:val="007248B9"/>
    <w:rsid w:val="007330A5"/>
    <w:rsid w:val="00741396"/>
    <w:rsid w:val="00741BD4"/>
    <w:rsid w:val="0074794B"/>
    <w:rsid w:val="00752253"/>
    <w:rsid w:val="00755F8D"/>
    <w:rsid w:val="00756785"/>
    <w:rsid w:val="00757347"/>
    <w:rsid w:val="0075779D"/>
    <w:rsid w:val="0075785B"/>
    <w:rsid w:val="00762FF0"/>
    <w:rsid w:val="00764F34"/>
    <w:rsid w:val="00765E4A"/>
    <w:rsid w:val="007671F1"/>
    <w:rsid w:val="00772ED9"/>
    <w:rsid w:val="00775171"/>
    <w:rsid w:val="0077707B"/>
    <w:rsid w:val="00777A09"/>
    <w:rsid w:val="007913C2"/>
    <w:rsid w:val="00794072"/>
    <w:rsid w:val="007A1F93"/>
    <w:rsid w:val="007B22BD"/>
    <w:rsid w:val="007B4363"/>
    <w:rsid w:val="007B44DF"/>
    <w:rsid w:val="007B53F3"/>
    <w:rsid w:val="007B6AB3"/>
    <w:rsid w:val="007B7795"/>
    <w:rsid w:val="007C0044"/>
    <w:rsid w:val="007C34F4"/>
    <w:rsid w:val="007C462E"/>
    <w:rsid w:val="007D0E42"/>
    <w:rsid w:val="007D11AB"/>
    <w:rsid w:val="007D1B8E"/>
    <w:rsid w:val="007E0A56"/>
    <w:rsid w:val="007E285B"/>
    <w:rsid w:val="007E4B47"/>
    <w:rsid w:val="007F0C90"/>
    <w:rsid w:val="007F6241"/>
    <w:rsid w:val="007F7EC8"/>
    <w:rsid w:val="00800F87"/>
    <w:rsid w:val="00802170"/>
    <w:rsid w:val="00802AD0"/>
    <w:rsid w:val="00804471"/>
    <w:rsid w:val="00810A00"/>
    <w:rsid w:val="008117A3"/>
    <w:rsid w:val="00812A38"/>
    <w:rsid w:val="008158EE"/>
    <w:rsid w:val="008178E6"/>
    <w:rsid w:val="00820472"/>
    <w:rsid w:val="00821193"/>
    <w:rsid w:val="0082423B"/>
    <w:rsid w:val="00826C8D"/>
    <w:rsid w:val="008302B2"/>
    <w:rsid w:val="00832B2F"/>
    <w:rsid w:val="00835093"/>
    <w:rsid w:val="008354BD"/>
    <w:rsid w:val="008406E0"/>
    <w:rsid w:val="008420E4"/>
    <w:rsid w:val="008422B3"/>
    <w:rsid w:val="00844D82"/>
    <w:rsid w:val="00844DC9"/>
    <w:rsid w:val="00844EF8"/>
    <w:rsid w:val="0084568C"/>
    <w:rsid w:val="008464C4"/>
    <w:rsid w:val="00846A7B"/>
    <w:rsid w:val="00847485"/>
    <w:rsid w:val="00850AF7"/>
    <w:rsid w:val="008545C5"/>
    <w:rsid w:val="00855B45"/>
    <w:rsid w:val="00855B91"/>
    <w:rsid w:val="008574B2"/>
    <w:rsid w:val="0086743F"/>
    <w:rsid w:val="008707E6"/>
    <w:rsid w:val="00872DF5"/>
    <w:rsid w:val="00873B47"/>
    <w:rsid w:val="008851A3"/>
    <w:rsid w:val="00891999"/>
    <w:rsid w:val="00891E3D"/>
    <w:rsid w:val="008938AF"/>
    <w:rsid w:val="0089425B"/>
    <w:rsid w:val="00897E2E"/>
    <w:rsid w:val="008A0B7E"/>
    <w:rsid w:val="008A2DB9"/>
    <w:rsid w:val="008A55B2"/>
    <w:rsid w:val="008A5849"/>
    <w:rsid w:val="008A7FBA"/>
    <w:rsid w:val="008C1247"/>
    <w:rsid w:val="008C239C"/>
    <w:rsid w:val="008C6A4C"/>
    <w:rsid w:val="008C7698"/>
    <w:rsid w:val="008D0C66"/>
    <w:rsid w:val="008D2A91"/>
    <w:rsid w:val="008D2AD6"/>
    <w:rsid w:val="008D34FA"/>
    <w:rsid w:val="008D3959"/>
    <w:rsid w:val="008D48E8"/>
    <w:rsid w:val="008D7208"/>
    <w:rsid w:val="008D78C4"/>
    <w:rsid w:val="008E19F2"/>
    <w:rsid w:val="008E6473"/>
    <w:rsid w:val="008F4780"/>
    <w:rsid w:val="008F5B3C"/>
    <w:rsid w:val="009008B0"/>
    <w:rsid w:val="009010EC"/>
    <w:rsid w:val="00902CFE"/>
    <w:rsid w:val="00906A2B"/>
    <w:rsid w:val="009076F1"/>
    <w:rsid w:val="009122FB"/>
    <w:rsid w:val="009136F8"/>
    <w:rsid w:val="0092150D"/>
    <w:rsid w:val="0092215F"/>
    <w:rsid w:val="009270E9"/>
    <w:rsid w:val="00927841"/>
    <w:rsid w:val="009367DC"/>
    <w:rsid w:val="00944C7C"/>
    <w:rsid w:val="00944FD9"/>
    <w:rsid w:val="009477CF"/>
    <w:rsid w:val="009531E5"/>
    <w:rsid w:val="00953B52"/>
    <w:rsid w:val="00954167"/>
    <w:rsid w:val="00956DCE"/>
    <w:rsid w:val="00961D4B"/>
    <w:rsid w:val="009671A3"/>
    <w:rsid w:val="009713D0"/>
    <w:rsid w:val="009715CA"/>
    <w:rsid w:val="0097264F"/>
    <w:rsid w:val="0097540D"/>
    <w:rsid w:val="00980791"/>
    <w:rsid w:val="0098213E"/>
    <w:rsid w:val="0098226E"/>
    <w:rsid w:val="00983E8C"/>
    <w:rsid w:val="00993B86"/>
    <w:rsid w:val="009A16BF"/>
    <w:rsid w:val="009A60CC"/>
    <w:rsid w:val="009A6EC5"/>
    <w:rsid w:val="009A7BF1"/>
    <w:rsid w:val="009B2553"/>
    <w:rsid w:val="009B2BCA"/>
    <w:rsid w:val="009B41D9"/>
    <w:rsid w:val="009C0ED5"/>
    <w:rsid w:val="009C115F"/>
    <w:rsid w:val="009C3459"/>
    <w:rsid w:val="009C44F2"/>
    <w:rsid w:val="009C576D"/>
    <w:rsid w:val="009C6465"/>
    <w:rsid w:val="009D114E"/>
    <w:rsid w:val="009D188F"/>
    <w:rsid w:val="009D3F2F"/>
    <w:rsid w:val="009D4DD0"/>
    <w:rsid w:val="009D75F6"/>
    <w:rsid w:val="009E0D06"/>
    <w:rsid w:val="009E480D"/>
    <w:rsid w:val="009E79ED"/>
    <w:rsid w:val="009F0A71"/>
    <w:rsid w:val="009F24C8"/>
    <w:rsid w:val="009F2CBB"/>
    <w:rsid w:val="009F3C4F"/>
    <w:rsid w:val="009F6874"/>
    <w:rsid w:val="00A004D9"/>
    <w:rsid w:val="00A006AA"/>
    <w:rsid w:val="00A0710B"/>
    <w:rsid w:val="00A1248C"/>
    <w:rsid w:val="00A16BC9"/>
    <w:rsid w:val="00A17B77"/>
    <w:rsid w:val="00A21C29"/>
    <w:rsid w:val="00A21E1A"/>
    <w:rsid w:val="00A24ED5"/>
    <w:rsid w:val="00A3007B"/>
    <w:rsid w:val="00A32F35"/>
    <w:rsid w:val="00A3355E"/>
    <w:rsid w:val="00A35547"/>
    <w:rsid w:val="00A40212"/>
    <w:rsid w:val="00A4216A"/>
    <w:rsid w:val="00A4296D"/>
    <w:rsid w:val="00A44975"/>
    <w:rsid w:val="00A50CB9"/>
    <w:rsid w:val="00A53BB8"/>
    <w:rsid w:val="00A53C0B"/>
    <w:rsid w:val="00A53D11"/>
    <w:rsid w:val="00A54635"/>
    <w:rsid w:val="00A605CE"/>
    <w:rsid w:val="00A6365A"/>
    <w:rsid w:val="00A641F8"/>
    <w:rsid w:val="00A73571"/>
    <w:rsid w:val="00A73719"/>
    <w:rsid w:val="00A73C2D"/>
    <w:rsid w:val="00A7443A"/>
    <w:rsid w:val="00A85379"/>
    <w:rsid w:val="00A85B47"/>
    <w:rsid w:val="00A8712C"/>
    <w:rsid w:val="00A92492"/>
    <w:rsid w:val="00A95AEE"/>
    <w:rsid w:val="00A973B6"/>
    <w:rsid w:val="00AA0AA6"/>
    <w:rsid w:val="00AA4EEA"/>
    <w:rsid w:val="00AA6532"/>
    <w:rsid w:val="00AB0405"/>
    <w:rsid w:val="00AB341D"/>
    <w:rsid w:val="00AC306E"/>
    <w:rsid w:val="00AC55FD"/>
    <w:rsid w:val="00AC5DA7"/>
    <w:rsid w:val="00AD183E"/>
    <w:rsid w:val="00AD62B4"/>
    <w:rsid w:val="00AF081C"/>
    <w:rsid w:val="00AF1287"/>
    <w:rsid w:val="00AF4F19"/>
    <w:rsid w:val="00AF5177"/>
    <w:rsid w:val="00AF5A1E"/>
    <w:rsid w:val="00AF7968"/>
    <w:rsid w:val="00AF7CFC"/>
    <w:rsid w:val="00B025F1"/>
    <w:rsid w:val="00B04AC2"/>
    <w:rsid w:val="00B112FC"/>
    <w:rsid w:val="00B119A8"/>
    <w:rsid w:val="00B16728"/>
    <w:rsid w:val="00B236A9"/>
    <w:rsid w:val="00B24259"/>
    <w:rsid w:val="00B25CC7"/>
    <w:rsid w:val="00B3026C"/>
    <w:rsid w:val="00B30354"/>
    <w:rsid w:val="00B31572"/>
    <w:rsid w:val="00B34C5B"/>
    <w:rsid w:val="00B36F9F"/>
    <w:rsid w:val="00B47E48"/>
    <w:rsid w:val="00B52086"/>
    <w:rsid w:val="00B526AB"/>
    <w:rsid w:val="00B52887"/>
    <w:rsid w:val="00B52B02"/>
    <w:rsid w:val="00B535C2"/>
    <w:rsid w:val="00B5540E"/>
    <w:rsid w:val="00B63EEF"/>
    <w:rsid w:val="00B70342"/>
    <w:rsid w:val="00B728B8"/>
    <w:rsid w:val="00B730A4"/>
    <w:rsid w:val="00B7362B"/>
    <w:rsid w:val="00B74B3E"/>
    <w:rsid w:val="00B77328"/>
    <w:rsid w:val="00B826F7"/>
    <w:rsid w:val="00B8452E"/>
    <w:rsid w:val="00B911CD"/>
    <w:rsid w:val="00B92799"/>
    <w:rsid w:val="00B94B17"/>
    <w:rsid w:val="00B974C5"/>
    <w:rsid w:val="00BA0CD8"/>
    <w:rsid w:val="00BA401D"/>
    <w:rsid w:val="00BA7CDB"/>
    <w:rsid w:val="00BB347F"/>
    <w:rsid w:val="00BB3B89"/>
    <w:rsid w:val="00BB5373"/>
    <w:rsid w:val="00BC1AE9"/>
    <w:rsid w:val="00BC4A88"/>
    <w:rsid w:val="00BD0D8B"/>
    <w:rsid w:val="00BD2358"/>
    <w:rsid w:val="00BD7F30"/>
    <w:rsid w:val="00BE18D6"/>
    <w:rsid w:val="00BE2BAB"/>
    <w:rsid w:val="00BE470A"/>
    <w:rsid w:val="00BE5396"/>
    <w:rsid w:val="00BE66C9"/>
    <w:rsid w:val="00BF30EC"/>
    <w:rsid w:val="00BF3E5C"/>
    <w:rsid w:val="00C01E1D"/>
    <w:rsid w:val="00C02089"/>
    <w:rsid w:val="00C05F1E"/>
    <w:rsid w:val="00C06517"/>
    <w:rsid w:val="00C06ACB"/>
    <w:rsid w:val="00C10BF5"/>
    <w:rsid w:val="00C10C64"/>
    <w:rsid w:val="00C12299"/>
    <w:rsid w:val="00C14E1D"/>
    <w:rsid w:val="00C174A8"/>
    <w:rsid w:val="00C2023C"/>
    <w:rsid w:val="00C23F43"/>
    <w:rsid w:val="00C2502F"/>
    <w:rsid w:val="00C263F5"/>
    <w:rsid w:val="00C26BA0"/>
    <w:rsid w:val="00C37F71"/>
    <w:rsid w:val="00C42FA1"/>
    <w:rsid w:val="00C4398E"/>
    <w:rsid w:val="00C43F55"/>
    <w:rsid w:val="00C5358B"/>
    <w:rsid w:val="00C53EA4"/>
    <w:rsid w:val="00C54CF7"/>
    <w:rsid w:val="00C559E8"/>
    <w:rsid w:val="00C62CF8"/>
    <w:rsid w:val="00C70084"/>
    <w:rsid w:val="00C70150"/>
    <w:rsid w:val="00C70EBF"/>
    <w:rsid w:val="00C728F6"/>
    <w:rsid w:val="00C73425"/>
    <w:rsid w:val="00C759ED"/>
    <w:rsid w:val="00C75ECF"/>
    <w:rsid w:val="00C81B04"/>
    <w:rsid w:val="00C82620"/>
    <w:rsid w:val="00C936F8"/>
    <w:rsid w:val="00CA6B94"/>
    <w:rsid w:val="00CA7252"/>
    <w:rsid w:val="00CB22F2"/>
    <w:rsid w:val="00CB2B90"/>
    <w:rsid w:val="00CB5163"/>
    <w:rsid w:val="00CB6203"/>
    <w:rsid w:val="00CB63E0"/>
    <w:rsid w:val="00CB6EF1"/>
    <w:rsid w:val="00CC1C22"/>
    <w:rsid w:val="00CC6FE4"/>
    <w:rsid w:val="00CD30CE"/>
    <w:rsid w:val="00CD42DF"/>
    <w:rsid w:val="00CD52DD"/>
    <w:rsid w:val="00CE220C"/>
    <w:rsid w:val="00CE3291"/>
    <w:rsid w:val="00CE49C2"/>
    <w:rsid w:val="00CE7DB3"/>
    <w:rsid w:val="00CF1BE3"/>
    <w:rsid w:val="00CF6914"/>
    <w:rsid w:val="00D00C06"/>
    <w:rsid w:val="00D00D6B"/>
    <w:rsid w:val="00D013C2"/>
    <w:rsid w:val="00D04A09"/>
    <w:rsid w:val="00D06BC5"/>
    <w:rsid w:val="00D13ADB"/>
    <w:rsid w:val="00D144C9"/>
    <w:rsid w:val="00D15D8C"/>
    <w:rsid w:val="00D2150E"/>
    <w:rsid w:val="00D227EC"/>
    <w:rsid w:val="00D27C50"/>
    <w:rsid w:val="00D32192"/>
    <w:rsid w:val="00D33EC7"/>
    <w:rsid w:val="00D36D10"/>
    <w:rsid w:val="00D37DCF"/>
    <w:rsid w:val="00D401D2"/>
    <w:rsid w:val="00D40665"/>
    <w:rsid w:val="00D40900"/>
    <w:rsid w:val="00D45D92"/>
    <w:rsid w:val="00D51F92"/>
    <w:rsid w:val="00D53465"/>
    <w:rsid w:val="00D55CE0"/>
    <w:rsid w:val="00D5603F"/>
    <w:rsid w:val="00D6348A"/>
    <w:rsid w:val="00D64575"/>
    <w:rsid w:val="00D66AD3"/>
    <w:rsid w:val="00D66C18"/>
    <w:rsid w:val="00D74877"/>
    <w:rsid w:val="00D74ABF"/>
    <w:rsid w:val="00D84EF4"/>
    <w:rsid w:val="00D87ADC"/>
    <w:rsid w:val="00D9030D"/>
    <w:rsid w:val="00D90F98"/>
    <w:rsid w:val="00D91D61"/>
    <w:rsid w:val="00D94CDF"/>
    <w:rsid w:val="00DA182D"/>
    <w:rsid w:val="00DA1CD9"/>
    <w:rsid w:val="00DA25E1"/>
    <w:rsid w:val="00DA34B8"/>
    <w:rsid w:val="00DA42E2"/>
    <w:rsid w:val="00DA68AC"/>
    <w:rsid w:val="00DB0479"/>
    <w:rsid w:val="00DC164F"/>
    <w:rsid w:val="00DC2B3E"/>
    <w:rsid w:val="00DC698D"/>
    <w:rsid w:val="00DC6D79"/>
    <w:rsid w:val="00DD3C35"/>
    <w:rsid w:val="00DD415B"/>
    <w:rsid w:val="00DF21B2"/>
    <w:rsid w:val="00DF2B5B"/>
    <w:rsid w:val="00DF3D04"/>
    <w:rsid w:val="00DF57CF"/>
    <w:rsid w:val="00DF660A"/>
    <w:rsid w:val="00E00AAF"/>
    <w:rsid w:val="00E017AB"/>
    <w:rsid w:val="00E053A3"/>
    <w:rsid w:val="00E106EA"/>
    <w:rsid w:val="00E129A4"/>
    <w:rsid w:val="00E13980"/>
    <w:rsid w:val="00E21D7E"/>
    <w:rsid w:val="00E21DAA"/>
    <w:rsid w:val="00E23137"/>
    <w:rsid w:val="00E34D7E"/>
    <w:rsid w:val="00E37EF7"/>
    <w:rsid w:val="00E47303"/>
    <w:rsid w:val="00E47D00"/>
    <w:rsid w:val="00E50F8C"/>
    <w:rsid w:val="00E50FB8"/>
    <w:rsid w:val="00E55D6A"/>
    <w:rsid w:val="00E574A9"/>
    <w:rsid w:val="00E57CA0"/>
    <w:rsid w:val="00E63AE5"/>
    <w:rsid w:val="00E649E3"/>
    <w:rsid w:val="00E80180"/>
    <w:rsid w:val="00E812EF"/>
    <w:rsid w:val="00E82D18"/>
    <w:rsid w:val="00E83041"/>
    <w:rsid w:val="00E84456"/>
    <w:rsid w:val="00E85ADB"/>
    <w:rsid w:val="00E90CD8"/>
    <w:rsid w:val="00E9191D"/>
    <w:rsid w:val="00E93064"/>
    <w:rsid w:val="00E94730"/>
    <w:rsid w:val="00E95E87"/>
    <w:rsid w:val="00EA124B"/>
    <w:rsid w:val="00EA2009"/>
    <w:rsid w:val="00EA28BD"/>
    <w:rsid w:val="00EA32EF"/>
    <w:rsid w:val="00EA54D0"/>
    <w:rsid w:val="00EA5568"/>
    <w:rsid w:val="00EB0655"/>
    <w:rsid w:val="00EB12A4"/>
    <w:rsid w:val="00EB12B9"/>
    <w:rsid w:val="00EB1AD9"/>
    <w:rsid w:val="00EB3FEA"/>
    <w:rsid w:val="00EB5435"/>
    <w:rsid w:val="00EB56DE"/>
    <w:rsid w:val="00EC43A4"/>
    <w:rsid w:val="00EC59C4"/>
    <w:rsid w:val="00EC63EA"/>
    <w:rsid w:val="00ED0C8F"/>
    <w:rsid w:val="00ED0D5A"/>
    <w:rsid w:val="00ED195D"/>
    <w:rsid w:val="00ED2218"/>
    <w:rsid w:val="00ED30AF"/>
    <w:rsid w:val="00ED329D"/>
    <w:rsid w:val="00ED56D8"/>
    <w:rsid w:val="00ED6BF6"/>
    <w:rsid w:val="00EE011F"/>
    <w:rsid w:val="00EE1617"/>
    <w:rsid w:val="00EE228A"/>
    <w:rsid w:val="00EE3332"/>
    <w:rsid w:val="00EE48D3"/>
    <w:rsid w:val="00EF07C4"/>
    <w:rsid w:val="00EF57A6"/>
    <w:rsid w:val="00F00DBF"/>
    <w:rsid w:val="00F0512A"/>
    <w:rsid w:val="00F06BDA"/>
    <w:rsid w:val="00F06F67"/>
    <w:rsid w:val="00F106EB"/>
    <w:rsid w:val="00F14F60"/>
    <w:rsid w:val="00F15592"/>
    <w:rsid w:val="00F20C43"/>
    <w:rsid w:val="00F27857"/>
    <w:rsid w:val="00F27F89"/>
    <w:rsid w:val="00F301E0"/>
    <w:rsid w:val="00F31614"/>
    <w:rsid w:val="00F325BD"/>
    <w:rsid w:val="00F326FD"/>
    <w:rsid w:val="00F338E5"/>
    <w:rsid w:val="00F36FBB"/>
    <w:rsid w:val="00F404C1"/>
    <w:rsid w:val="00F43808"/>
    <w:rsid w:val="00F531B8"/>
    <w:rsid w:val="00F553DA"/>
    <w:rsid w:val="00F578EA"/>
    <w:rsid w:val="00F6086E"/>
    <w:rsid w:val="00F60875"/>
    <w:rsid w:val="00F65C5B"/>
    <w:rsid w:val="00F65E98"/>
    <w:rsid w:val="00F6783E"/>
    <w:rsid w:val="00F725B2"/>
    <w:rsid w:val="00F73C26"/>
    <w:rsid w:val="00F74BB3"/>
    <w:rsid w:val="00F77B70"/>
    <w:rsid w:val="00F80455"/>
    <w:rsid w:val="00F830C0"/>
    <w:rsid w:val="00F85436"/>
    <w:rsid w:val="00F94CFC"/>
    <w:rsid w:val="00F9562D"/>
    <w:rsid w:val="00FA2FB3"/>
    <w:rsid w:val="00FA415D"/>
    <w:rsid w:val="00FA4B14"/>
    <w:rsid w:val="00FB1CCF"/>
    <w:rsid w:val="00FB2AB2"/>
    <w:rsid w:val="00FB5EC0"/>
    <w:rsid w:val="00FC023F"/>
    <w:rsid w:val="00FC205C"/>
    <w:rsid w:val="00FC529C"/>
    <w:rsid w:val="00FC5EF1"/>
    <w:rsid w:val="00FC6FC8"/>
    <w:rsid w:val="00FD6A80"/>
    <w:rsid w:val="00FD6B7A"/>
    <w:rsid w:val="00FD7259"/>
    <w:rsid w:val="00FE06EC"/>
    <w:rsid w:val="00FE2D51"/>
    <w:rsid w:val="00FE2FE6"/>
    <w:rsid w:val="00FE5462"/>
    <w:rsid w:val="00FE74FE"/>
    <w:rsid w:val="00FF231B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87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6E1"/>
    <w:pPr>
      <w:keepNext/>
      <w:keepLines/>
      <w:spacing w:before="240" w:after="120" w:line="264" w:lineRule="auto"/>
      <w:outlineLvl w:val="0"/>
    </w:pPr>
    <w:rPr>
      <w:rFonts w:ascii="Dax-Regular" w:eastAsiaTheme="majorEastAsia" w:hAnsi="Dax-Regular" w:cstheme="majorBidi"/>
      <w:b/>
      <w:bCs/>
      <w:color w:val="005A9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4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4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16BF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C734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4730"/>
    <w:pPr>
      <w:spacing w:after="200" w:line="276" w:lineRule="auto"/>
      <w:ind w:left="720"/>
      <w:contextualSpacing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rsid w:val="00AF7CFC"/>
    <w:rPr>
      <w:sz w:val="24"/>
      <w:szCs w:val="24"/>
    </w:rPr>
  </w:style>
  <w:style w:type="paragraph" w:customStyle="1" w:styleId="QUESTIONTITLE">
    <w:name w:val="QUESTION TITLE"/>
    <w:basedOn w:val="Normal"/>
    <w:link w:val="QUESTIONTITLEChar"/>
    <w:qFormat/>
    <w:rsid w:val="005F052B"/>
    <w:pPr>
      <w:widowControl w:val="0"/>
      <w:pBdr>
        <w:bottom w:val="single" w:sz="4" w:space="2" w:color="000000"/>
      </w:pBdr>
      <w:spacing w:before="120" w:line="216" w:lineRule="auto"/>
      <w:ind w:right="513"/>
    </w:pPr>
    <w:rPr>
      <w:rFonts w:ascii="Arial" w:eastAsia="Calibri" w:hAnsi="Arial" w:cs="Arial"/>
      <w:b/>
    </w:rPr>
  </w:style>
  <w:style w:type="paragraph" w:customStyle="1" w:styleId="NUMBERSTYLE">
    <w:name w:val="NUMBER STYLE"/>
    <w:basedOn w:val="Normal"/>
    <w:link w:val="NUMBERSTYLEChar"/>
    <w:qFormat/>
    <w:rsid w:val="005F052B"/>
    <w:pPr>
      <w:widowControl w:val="0"/>
      <w:ind w:left="-202"/>
      <w:jc w:val="right"/>
    </w:pPr>
    <w:rPr>
      <w:rFonts w:ascii="Arial" w:eastAsia="Calibri" w:hAnsi="Arial" w:cs="Arial"/>
      <w:sz w:val="60"/>
      <w:szCs w:val="60"/>
    </w:rPr>
  </w:style>
  <w:style w:type="character" w:customStyle="1" w:styleId="QUESTIONTITLEChar">
    <w:name w:val="QUESTION TITLE Char"/>
    <w:basedOn w:val="DefaultParagraphFont"/>
    <w:link w:val="QUESTIONTITLE"/>
    <w:rsid w:val="005F052B"/>
    <w:rPr>
      <w:rFonts w:ascii="Arial" w:eastAsia="Calibri" w:hAnsi="Arial" w:cs="Arial"/>
      <w:b/>
      <w:sz w:val="24"/>
      <w:szCs w:val="24"/>
      <w:lang w:val="en-US" w:eastAsia="en-US" w:bidi="ar-SA"/>
    </w:rPr>
  </w:style>
  <w:style w:type="paragraph" w:customStyle="1" w:styleId="AnswerStyle">
    <w:name w:val="Answer Style"/>
    <w:basedOn w:val="Normal"/>
    <w:link w:val="AnswerStyleChar"/>
    <w:qFormat/>
    <w:rsid w:val="005F052B"/>
    <w:pPr>
      <w:widowControl w:val="0"/>
      <w:autoSpaceDE w:val="0"/>
      <w:autoSpaceDN w:val="0"/>
      <w:adjustRightInd w:val="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NUMBERSTYLEChar">
    <w:name w:val="NUMBER STYLE Char"/>
    <w:basedOn w:val="DefaultParagraphFont"/>
    <w:link w:val="NUMBERSTYLE"/>
    <w:rsid w:val="005F052B"/>
    <w:rPr>
      <w:rFonts w:ascii="Arial" w:eastAsia="Calibri" w:hAnsi="Arial" w:cs="Arial"/>
      <w:sz w:val="60"/>
      <w:szCs w:val="60"/>
      <w:lang w:val="en-US" w:eastAsia="en-US" w:bidi="ar-SA"/>
    </w:rPr>
  </w:style>
  <w:style w:type="paragraph" w:customStyle="1" w:styleId="Questionsubheader">
    <w:name w:val="Question subheader"/>
    <w:basedOn w:val="Normal"/>
    <w:link w:val="QuestionsubheaderChar"/>
    <w:qFormat/>
    <w:rsid w:val="005F052B"/>
    <w:pPr>
      <w:widowControl w:val="0"/>
      <w:autoSpaceDE w:val="0"/>
      <w:autoSpaceDN w:val="0"/>
      <w:adjustRightInd w:val="0"/>
      <w:spacing w:before="120"/>
      <w:contextualSpacing/>
    </w:pPr>
    <w:rPr>
      <w:rFonts w:ascii="Arial" w:eastAsia="Calibri" w:hAnsi="Arial" w:cs="Arial"/>
      <w:color w:val="818385"/>
      <w:sz w:val="20"/>
      <w:szCs w:val="20"/>
    </w:rPr>
  </w:style>
  <w:style w:type="character" w:customStyle="1" w:styleId="AnswerStyleChar">
    <w:name w:val="Answer Style Char"/>
    <w:basedOn w:val="DefaultParagraphFont"/>
    <w:link w:val="AnswerStyle"/>
    <w:rsid w:val="005F052B"/>
    <w:rPr>
      <w:rFonts w:ascii="Arial" w:eastAsia="Calibri" w:hAnsi="Arial" w:cs="Arial"/>
      <w:lang w:val="en-US" w:eastAsia="en-US" w:bidi="ar-SA"/>
    </w:rPr>
  </w:style>
  <w:style w:type="character" w:customStyle="1" w:styleId="QuestionsubheaderChar">
    <w:name w:val="Question subheader Char"/>
    <w:basedOn w:val="DefaultParagraphFont"/>
    <w:link w:val="Questionsubheader"/>
    <w:rsid w:val="005F052B"/>
    <w:rPr>
      <w:rFonts w:ascii="Arial" w:eastAsia="Calibri" w:hAnsi="Arial" w:cs="Arial"/>
      <w:color w:val="818385"/>
      <w:lang w:val="en-US" w:eastAsia="en-US" w:bidi="ar-SA"/>
    </w:rPr>
  </w:style>
  <w:style w:type="paragraph" w:customStyle="1" w:styleId="Bullet3">
    <w:name w:val="Bullet 3"/>
    <w:basedOn w:val="AnswerStyle"/>
    <w:link w:val="Bullet3Char"/>
    <w:qFormat/>
    <w:rsid w:val="005F052B"/>
    <w:pPr>
      <w:numPr>
        <w:numId w:val="11"/>
      </w:numPr>
      <w:ind w:left="1080"/>
    </w:pPr>
    <w:rPr>
      <w:sz w:val="24"/>
      <w:szCs w:val="24"/>
    </w:rPr>
  </w:style>
  <w:style w:type="character" w:customStyle="1" w:styleId="Bullet3Char">
    <w:name w:val="Bullet 3 Char"/>
    <w:basedOn w:val="AnswerStyleChar"/>
    <w:link w:val="Bullet3"/>
    <w:rsid w:val="005F052B"/>
    <w:rPr>
      <w:rFonts w:ascii="Arial" w:eastAsia="Calibri" w:hAnsi="Arial" w:cs="Arial"/>
      <w:sz w:val="24"/>
      <w:szCs w:val="24"/>
      <w:lang w:val="en-US" w:eastAsia="en-US" w:bidi="ar-SA"/>
    </w:rPr>
  </w:style>
  <w:style w:type="paragraph" w:customStyle="1" w:styleId="BRIEFDESCRIPTIONLEFT">
    <w:name w:val="BRIEF DESCRIPTION LEFT"/>
    <w:basedOn w:val="Normal"/>
    <w:link w:val="BRIEFDESCRIPTIONLEFTChar"/>
    <w:qFormat/>
    <w:rsid w:val="005F052B"/>
    <w:pPr>
      <w:jc w:val="right"/>
    </w:pPr>
    <w:rPr>
      <w:rFonts w:ascii="Arial" w:eastAsia="Calibri" w:hAnsi="Arial" w:cs="Arial"/>
      <w:b/>
      <w:sz w:val="18"/>
      <w:szCs w:val="18"/>
    </w:rPr>
  </w:style>
  <w:style w:type="character" w:customStyle="1" w:styleId="BRIEFDESCRIPTIONLEFTChar">
    <w:name w:val="BRIEF DESCRIPTION LEFT Char"/>
    <w:basedOn w:val="DefaultParagraphFont"/>
    <w:link w:val="BRIEFDESCRIPTIONLEFT"/>
    <w:rsid w:val="005F052B"/>
    <w:rPr>
      <w:rFonts w:ascii="Arial" w:eastAsia="Calibri" w:hAnsi="Arial" w:cs="Arial"/>
      <w:b/>
      <w:sz w:val="18"/>
      <w:szCs w:val="18"/>
      <w:lang w:val="en-US" w:eastAsia="en-US" w:bidi="ar-SA"/>
    </w:rPr>
  </w:style>
  <w:style w:type="paragraph" w:styleId="BodyText">
    <w:name w:val="Body Text"/>
    <w:basedOn w:val="Normal"/>
    <w:rsid w:val="009076F1"/>
    <w:pPr>
      <w:spacing w:line="480" w:lineRule="auto"/>
    </w:pPr>
    <w:rPr>
      <w:rFonts w:ascii="Times" w:eastAsia="Times" w:hAnsi="Times"/>
      <w:sz w:val="28"/>
      <w:szCs w:val="20"/>
      <w:lang w:val="en-GB" w:eastAsia="ja-JP"/>
    </w:rPr>
  </w:style>
  <w:style w:type="character" w:styleId="Strong">
    <w:name w:val="Strong"/>
    <w:basedOn w:val="DefaultParagraphFont"/>
    <w:uiPriority w:val="22"/>
    <w:qFormat/>
    <w:rsid w:val="006C1FCF"/>
    <w:rPr>
      <w:b/>
      <w:bCs/>
    </w:rPr>
  </w:style>
  <w:style w:type="character" w:styleId="Hyperlink">
    <w:name w:val="Hyperlink"/>
    <w:basedOn w:val="DefaultParagraphFont"/>
    <w:rsid w:val="00C75EC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5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C5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C5B"/>
    <w:rPr>
      <w:rFonts w:ascii="Calibri" w:hAnsi="Calibri"/>
      <w:b/>
      <w:bCs/>
    </w:rPr>
  </w:style>
  <w:style w:type="table" w:styleId="MediumShading1-Accent2">
    <w:name w:val="Medium Shading 1 Accent 2"/>
    <w:basedOn w:val="TableNormal"/>
    <w:uiPriority w:val="63"/>
    <w:rsid w:val="00676FC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176E1"/>
    <w:rPr>
      <w:rFonts w:ascii="Dax-Regular" w:eastAsiaTheme="majorEastAsia" w:hAnsi="Dax-Regular" w:cstheme="majorBidi"/>
      <w:b/>
      <w:bCs/>
      <w:color w:val="005A9B"/>
      <w:sz w:val="28"/>
      <w:szCs w:val="28"/>
    </w:rPr>
  </w:style>
  <w:style w:type="paragraph" w:customStyle="1" w:styleId="StyleHeading1Text1">
    <w:name w:val="Style Heading 1 + Text 1"/>
    <w:basedOn w:val="Heading1"/>
    <w:rsid w:val="00384FF9"/>
    <w:rPr>
      <w:color w:val="262626" w:themeColor="text1" w:themeTint="D9"/>
      <w:sz w:val="24"/>
    </w:rPr>
  </w:style>
  <w:style w:type="paragraph" w:customStyle="1" w:styleId="TTtabletext">
    <w:name w:val="TT table text"/>
    <w:basedOn w:val="Normal"/>
    <w:link w:val="TTtabletextChar"/>
    <w:rsid w:val="004034F3"/>
    <w:pPr>
      <w:spacing w:before="60" w:after="30" w:line="220" w:lineRule="atLeast"/>
    </w:pPr>
    <w:rPr>
      <w:rFonts w:ascii="Arial" w:eastAsia="Times" w:hAnsi="Arial" w:cs="Arial"/>
      <w:kern w:val="28"/>
      <w:szCs w:val="20"/>
      <w:lang w:val="en-GB"/>
    </w:rPr>
  </w:style>
  <w:style w:type="character" w:customStyle="1" w:styleId="TTtabletextChar">
    <w:name w:val="TT table text Char"/>
    <w:basedOn w:val="DefaultParagraphFont"/>
    <w:link w:val="TTtabletext"/>
    <w:rsid w:val="004034F3"/>
    <w:rPr>
      <w:rFonts w:ascii="Arial" w:eastAsia="Times" w:hAnsi="Arial" w:cs="Arial"/>
      <w:kern w:val="28"/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B315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87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6E1"/>
    <w:pPr>
      <w:keepNext/>
      <w:keepLines/>
      <w:spacing w:before="240" w:after="120" w:line="264" w:lineRule="auto"/>
      <w:outlineLvl w:val="0"/>
    </w:pPr>
    <w:rPr>
      <w:rFonts w:ascii="Dax-Regular" w:eastAsiaTheme="majorEastAsia" w:hAnsi="Dax-Regular" w:cstheme="majorBidi"/>
      <w:b/>
      <w:bCs/>
      <w:color w:val="005A9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4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4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16BF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C734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4730"/>
    <w:pPr>
      <w:spacing w:after="200" w:line="276" w:lineRule="auto"/>
      <w:ind w:left="720"/>
      <w:contextualSpacing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rsid w:val="00AF7CFC"/>
    <w:rPr>
      <w:sz w:val="24"/>
      <w:szCs w:val="24"/>
    </w:rPr>
  </w:style>
  <w:style w:type="paragraph" w:customStyle="1" w:styleId="QUESTIONTITLE">
    <w:name w:val="QUESTION TITLE"/>
    <w:basedOn w:val="Normal"/>
    <w:link w:val="QUESTIONTITLEChar"/>
    <w:qFormat/>
    <w:rsid w:val="005F052B"/>
    <w:pPr>
      <w:widowControl w:val="0"/>
      <w:pBdr>
        <w:bottom w:val="single" w:sz="4" w:space="2" w:color="000000"/>
      </w:pBdr>
      <w:spacing w:before="120" w:line="216" w:lineRule="auto"/>
      <w:ind w:right="513"/>
    </w:pPr>
    <w:rPr>
      <w:rFonts w:ascii="Arial" w:eastAsia="Calibri" w:hAnsi="Arial" w:cs="Arial"/>
      <w:b/>
    </w:rPr>
  </w:style>
  <w:style w:type="paragraph" w:customStyle="1" w:styleId="NUMBERSTYLE">
    <w:name w:val="NUMBER STYLE"/>
    <w:basedOn w:val="Normal"/>
    <w:link w:val="NUMBERSTYLEChar"/>
    <w:qFormat/>
    <w:rsid w:val="005F052B"/>
    <w:pPr>
      <w:widowControl w:val="0"/>
      <w:ind w:left="-202"/>
      <w:jc w:val="right"/>
    </w:pPr>
    <w:rPr>
      <w:rFonts w:ascii="Arial" w:eastAsia="Calibri" w:hAnsi="Arial" w:cs="Arial"/>
      <w:sz w:val="60"/>
      <w:szCs w:val="60"/>
    </w:rPr>
  </w:style>
  <w:style w:type="character" w:customStyle="1" w:styleId="QUESTIONTITLEChar">
    <w:name w:val="QUESTION TITLE Char"/>
    <w:basedOn w:val="DefaultParagraphFont"/>
    <w:link w:val="QUESTIONTITLE"/>
    <w:rsid w:val="005F052B"/>
    <w:rPr>
      <w:rFonts w:ascii="Arial" w:eastAsia="Calibri" w:hAnsi="Arial" w:cs="Arial"/>
      <w:b/>
      <w:sz w:val="24"/>
      <w:szCs w:val="24"/>
      <w:lang w:val="en-US" w:eastAsia="en-US" w:bidi="ar-SA"/>
    </w:rPr>
  </w:style>
  <w:style w:type="paragraph" w:customStyle="1" w:styleId="AnswerStyle">
    <w:name w:val="Answer Style"/>
    <w:basedOn w:val="Normal"/>
    <w:link w:val="AnswerStyleChar"/>
    <w:qFormat/>
    <w:rsid w:val="005F052B"/>
    <w:pPr>
      <w:widowControl w:val="0"/>
      <w:autoSpaceDE w:val="0"/>
      <w:autoSpaceDN w:val="0"/>
      <w:adjustRightInd w:val="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NUMBERSTYLEChar">
    <w:name w:val="NUMBER STYLE Char"/>
    <w:basedOn w:val="DefaultParagraphFont"/>
    <w:link w:val="NUMBERSTYLE"/>
    <w:rsid w:val="005F052B"/>
    <w:rPr>
      <w:rFonts w:ascii="Arial" w:eastAsia="Calibri" w:hAnsi="Arial" w:cs="Arial"/>
      <w:sz w:val="60"/>
      <w:szCs w:val="60"/>
      <w:lang w:val="en-US" w:eastAsia="en-US" w:bidi="ar-SA"/>
    </w:rPr>
  </w:style>
  <w:style w:type="paragraph" w:customStyle="1" w:styleId="Questionsubheader">
    <w:name w:val="Question subheader"/>
    <w:basedOn w:val="Normal"/>
    <w:link w:val="QuestionsubheaderChar"/>
    <w:qFormat/>
    <w:rsid w:val="005F052B"/>
    <w:pPr>
      <w:widowControl w:val="0"/>
      <w:autoSpaceDE w:val="0"/>
      <w:autoSpaceDN w:val="0"/>
      <w:adjustRightInd w:val="0"/>
      <w:spacing w:before="120"/>
      <w:contextualSpacing/>
    </w:pPr>
    <w:rPr>
      <w:rFonts w:ascii="Arial" w:eastAsia="Calibri" w:hAnsi="Arial" w:cs="Arial"/>
      <w:color w:val="818385"/>
      <w:sz w:val="20"/>
      <w:szCs w:val="20"/>
    </w:rPr>
  </w:style>
  <w:style w:type="character" w:customStyle="1" w:styleId="AnswerStyleChar">
    <w:name w:val="Answer Style Char"/>
    <w:basedOn w:val="DefaultParagraphFont"/>
    <w:link w:val="AnswerStyle"/>
    <w:rsid w:val="005F052B"/>
    <w:rPr>
      <w:rFonts w:ascii="Arial" w:eastAsia="Calibri" w:hAnsi="Arial" w:cs="Arial"/>
      <w:lang w:val="en-US" w:eastAsia="en-US" w:bidi="ar-SA"/>
    </w:rPr>
  </w:style>
  <w:style w:type="character" w:customStyle="1" w:styleId="QuestionsubheaderChar">
    <w:name w:val="Question subheader Char"/>
    <w:basedOn w:val="DefaultParagraphFont"/>
    <w:link w:val="Questionsubheader"/>
    <w:rsid w:val="005F052B"/>
    <w:rPr>
      <w:rFonts w:ascii="Arial" w:eastAsia="Calibri" w:hAnsi="Arial" w:cs="Arial"/>
      <w:color w:val="818385"/>
      <w:lang w:val="en-US" w:eastAsia="en-US" w:bidi="ar-SA"/>
    </w:rPr>
  </w:style>
  <w:style w:type="paragraph" w:customStyle="1" w:styleId="Bullet3">
    <w:name w:val="Bullet 3"/>
    <w:basedOn w:val="AnswerStyle"/>
    <w:link w:val="Bullet3Char"/>
    <w:qFormat/>
    <w:rsid w:val="005F052B"/>
    <w:pPr>
      <w:numPr>
        <w:numId w:val="11"/>
      </w:numPr>
      <w:ind w:left="1080"/>
    </w:pPr>
    <w:rPr>
      <w:sz w:val="24"/>
      <w:szCs w:val="24"/>
    </w:rPr>
  </w:style>
  <w:style w:type="character" w:customStyle="1" w:styleId="Bullet3Char">
    <w:name w:val="Bullet 3 Char"/>
    <w:basedOn w:val="AnswerStyleChar"/>
    <w:link w:val="Bullet3"/>
    <w:rsid w:val="005F052B"/>
    <w:rPr>
      <w:rFonts w:ascii="Arial" w:eastAsia="Calibri" w:hAnsi="Arial" w:cs="Arial"/>
      <w:sz w:val="24"/>
      <w:szCs w:val="24"/>
      <w:lang w:val="en-US" w:eastAsia="en-US" w:bidi="ar-SA"/>
    </w:rPr>
  </w:style>
  <w:style w:type="paragraph" w:customStyle="1" w:styleId="BRIEFDESCRIPTIONLEFT">
    <w:name w:val="BRIEF DESCRIPTION LEFT"/>
    <w:basedOn w:val="Normal"/>
    <w:link w:val="BRIEFDESCRIPTIONLEFTChar"/>
    <w:qFormat/>
    <w:rsid w:val="005F052B"/>
    <w:pPr>
      <w:jc w:val="right"/>
    </w:pPr>
    <w:rPr>
      <w:rFonts w:ascii="Arial" w:eastAsia="Calibri" w:hAnsi="Arial" w:cs="Arial"/>
      <w:b/>
      <w:sz w:val="18"/>
      <w:szCs w:val="18"/>
    </w:rPr>
  </w:style>
  <w:style w:type="character" w:customStyle="1" w:styleId="BRIEFDESCRIPTIONLEFTChar">
    <w:name w:val="BRIEF DESCRIPTION LEFT Char"/>
    <w:basedOn w:val="DefaultParagraphFont"/>
    <w:link w:val="BRIEFDESCRIPTIONLEFT"/>
    <w:rsid w:val="005F052B"/>
    <w:rPr>
      <w:rFonts w:ascii="Arial" w:eastAsia="Calibri" w:hAnsi="Arial" w:cs="Arial"/>
      <w:b/>
      <w:sz w:val="18"/>
      <w:szCs w:val="18"/>
      <w:lang w:val="en-US" w:eastAsia="en-US" w:bidi="ar-SA"/>
    </w:rPr>
  </w:style>
  <w:style w:type="paragraph" w:styleId="BodyText">
    <w:name w:val="Body Text"/>
    <w:basedOn w:val="Normal"/>
    <w:rsid w:val="009076F1"/>
    <w:pPr>
      <w:spacing w:line="480" w:lineRule="auto"/>
    </w:pPr>
    <w:rPr>
      <w:rFonts w:ascii="Times" w:eastAsia="Times" w:hAnsi="Times"/>
      <w:sz w:val="28"/>
      <w:szCs w:val="20"/>
      <w:lang w:val="en-GB" w:eastAsia="ja-JP"/>
    </w:rPr>
  </w:style>
  <w:style w:type="character" w:styleId="Strong">
    <w:name w:val="Strong"/>
    <w:basedOn w:val="DefaultParagraphFont"/>
    <w:uiPriority w:val="22"/>
    <w:qFormat/>
    <w:rsid w:val="006C1FCF"/>
    <w:rPr>
      <w:b/>
      <w:bCs/>
    </w:rPr>
  </w:style>
  <w:style w:type="character" w:styleId="Hyperlink">
    <w:name w:val="Hyperlink"/>
    <w:basedOn w:val="DefaultParagraphFont"/>
    <w:rsid w:val="00C75EC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5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C5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C5B"/>
    <w:rPr>
      <w:rFonts w:ascii="Calibri" w:hAnsi="Calibri"/>
      <w:b/>
      <w:bCs/>
    </w:rPr>
  </w:style>
  <w:style w:type="table" w:styleId="MediumShading1-Accent2">
    <w:name w:val="Medium Shading 1 Accent 2"/>
    <w:basedOn w:val="TableNormal"/>
    <w:uiPriority w:val="63"/>
    <w:rsid w:val="00676FC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176E1"/>
    <w:rPr>
      <w:rFonts w:ascii="Dax-Regular" w:eastAsiaTheme="majorEastAsia" w:hAnsi="Dax-Regular" w:cstheme="majorBidi"/>
      <w:b/>
      <w:bCs/>
      <w:color w:val="005A9B"/>
      <w:sz w:val="28"/>
      <w:szCs w:val="28"/>
    </w:rPr>
  </w:style>
  <w:style w:type="paragraph" w:customStyle="1" w:styleId="StyleHeading1Text1">
    <w:name w:val="Style Heading 1 + Text 1"/>
    <w:basedOn w:val="Heading1"/>
    <w:rsid w:val="00384FF9"/>
    <w:rPr>
      <w:color w:val="262626" w:themeColor="text1" w:themeTint="D9"/>
      <w:sz w:val="24"/>
    </w:rPr>
  </w:style>
  <w:style w:type="paragraph" w:customStyle="1" w:styleId="TTtabletext">
    <w:name w:val="TT table text"/>
    <w:basedOn w:val="Normal"/>
    <w:link w:val="TTtabletextChar"/>
    <w:rsid w:val="004034F3"/>
    <w:pPr>
      <w:spacing w:before="60" w:after="30" w:line="220" w:lineRule="atLeast"/>
    </w:pPr>
    <w:rPr>
      <w:rFonts w:ascii="Arial" w:eastAsia="Times" w:hAnsi="Arial" w:cs="Arial"/>
      <w:kern w:val="28"/>
      <w:szCs w:val="20"/>
      <w:lang w:val="en-GB"/>
    </w:rPr>
  </w:style>
  <w:style w:type="character" w:customStyle="1" w:styleId="TTtabletextChar">
    <w:name w:val="TT table text Char"/>
    <w:basedOn w:val="DefaultParagraphFont"/>
    <w:link w:val="TTtabletext"/>
    <w:rsid w:val="004034F3"/>
    <w:rPr>
      <w:rFonts w:ascii="Arial" w:eastAsia="Times" w:hAnsi="Arial" w:cs="Arial"/>
      <w:kern w:val="28"/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B315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25D6-381D-4830-B4FC-42DDED54FDF7}"/>
      </w:docPartPr>
      <w:docPartBody>
        <w:p w:rsidR="003A6364" w:rsidRDefault="0047448F">
          <w:r w:rsidRPr="00C841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Regular">
    <w:panose1 w:val="020105040601010201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 Dinar Two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F"/>
    <w:rsid w:val="000C67A4"/>
    <w:rsid w:val="003A6364"/>
    <w:rsid w:val="0047448F"/>
    <w:rsid w:val="007467D6"/>
    <w:rsid w:val="007F6CDD"/>
    <w:rsid w:val="009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8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5765D036D1540AA9EB7B9720E66EB" ma:contentTypeVersion="0" ma:contentTypeDescription="Create a new document." ma:contentTypeScope="" ma:versionID="6be81088fc1f0f61861d1a6dffb490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467C-BD8A-4099-9356-E7BCDE00E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D5C1E-6C65-45EA-9F80-3073D57127A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4A935C-EE0F-4581-8A97-24CAB6CC9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556167-EFCB-4E97-9925-9462AC13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KHDA</vt:lpstr>
    </vt:vector>
  </TitlesOfParts>
  <Manager>Head of the BL</Manager>
  <Company>ITEP</Company>
  <LinksUpToDate>false</LinksUpToDate>
  <CharactersWithSpaces>3826</CharactersWithSpaces>
  <SharedDoc>false</SharedDoc>
  <HLinks>
    <vt:vector size="6" baseType="variant"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http://www.moe.gov.ae/English/Publications/Private Schools By-laws 2008 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KHDA</dc:title>
  <dc:subject>Form</dc:subject>
  <dc:creator>Zahid.Idrees</dc:creator>
  <cp:lastModifiedBy>Habab Musa</cp:lastModifiedBy>
  <cp:revision>2</cp:revision>
  <cp:lastPrinted>2012-05-10T07:54:00Z</cp:lastPrinted>
  <dcterms:created xsi:type="dcterms:W3CDTF">2012-10-23T10:16:00Z</dcterms:created>
  <dcterms:modified xsi:type="dcterms:W3CDTF">2012-10-23T10:16:00Z</dcterms:modified>
  <cp:category>LICENSING BUREAU KHDA DUBAI</cp:category>
</cp:coreProperties>
</file>